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4F475" w14:textId="3902DC40" w:rsidR="002A53D7" w:rsidRPr="002A53D7" w:rsidRDefault="002A53D7" w:rsidP="002A53D7">
      <w:pPr>
        <w:tabs>
          <w:tab w:val="left" w:pos="284"/>
        </w:tabs>
        <w:spacing w:after="0" w:line="240" w:lineRule="auto"/>
        <w:jc w:val="right"/>
        <w:rPr>
          <w:rFonts w:ascii="Times New Roman" w:hAnsi="Times New Roman" w:cs="Times New Roman"/>
          <w:bCs/>
          <w:sz w:val="20"/>
          <w:szCs w:val="20"/>
        </w:rPr>
      </w:pPr>
      <w:r w:rsidRPr="002A53D7">
        <w:rPr>
          <w:rFonts w:ascii="Times New Roman" w:hAnsi="Times New Roman" w:cs="Times New Roman"/>
          <w:bCs/>
          <w:sz w:val="20"/>
          <w:szCs w:val="20"/>
        </w:rPr>
        <w:t xml:space="preserve">Pirkimo sąlygų </w:t>
      </w:r>
    </w:p>
    <w:p w14:paraId="4A772F3A" w14:textId="5794BC12" w:rsidR="002A53D7" w:rsidRDefault="002A53D7" w:rsidP="002A53D7">
      <w:pPr>
        <w:tabs>
          <w:tab w:val="left" w:pos="284"/>
        </w:tabs>
        <w:spacing w:after="0" w:line="240" w:lineRule="auto"/>
        <w:jc w:val="right"/>
        <w:rPr>
          <w:rFonts w:ascii="Times New Roman" w:hAnsi="Times New Roman" w:cs="Times New Roman"/>
          <w:bCs/>
          <w:sz w:val="20"/>
          <w:szCs w:val="20"/>
        </w:rPr>
      </w:pPr>
      <w:r w:rsidRPr="002A53D7">
        <w:rPr>
          <w:rFonts w:ascii="Times New Roman" w:hAnsi="Times New Roman" w:cs="Times New Roman"/>
          <w:bCs/>
          <w:sz w:val="20"/>
          <w:szCs w:val="20"/>
        </w:rPr>
        <w:t>1 priedas „</w:t>
      </w:r>
      <w:r>
        <w:rPr>
          <w:rFonts w:ascii="Times New Roman" w:hAnsi="Times New Roman" w:cs="Times New Roman"/>
          <w:bCs/>
          <w:sz w:val="20"/>
          <w:szCs w:val="20"/>
        </w:rPr>
        <w:t>T</w:t>
      </w:r>
      <w:r w:rsidRPr="002A53D7">
        <w:rPr>
          <w:rFonts w:ascii="Times New Roman" w:hAnsi="Times New Roman" w:cs="Times New Roman"/>
          <w:bCs/>
          <w:sz w:val="20"/>
          <w:szCs w:val="20"/>
        </w:rPr>
        <w:t>echninė specifikacija“</w:t>
      </w:r>
    </w:p>
    <w:p w14:paraId="36B2BB1A" w14:textId="77777777" w:rsidR="002A53D7" w:rsidRPr="002A53D7" w:rsidRDefault="002A53D7" w:rsidP="002A53D7">
      <w:pPr>
        <w:tabs>
          <w:tab w:val="left" w:pos="284"/>
        </w:tabs>
        <w:spacing w:after="0" w:line="240" w:lineRule="auto"/>
        <w:jc w:val="right"/>
        <w:rPr>
          <w:rFonts w:ascii="Times New Roman" w:hAnsi="Times New Roman" w:cs="Times New Roman"/>
          <w:bCs/>
          <w:sz w:val="20"/>
          <w:szCs w:val="20"/>
        </w:rPr>
      </w:pPr>
    </w:p>
    <w:p w14:paraId="21B80A2D" w14:textId="77777777" w:rsidR="002A53D7" w:rsidRDefault="00557D37" w:rsidP="002A53D7">
      <w:pPr>
        <w:tabs>
          <w:tab w:val="left" w:pos="284"/>
        </w:tabs>
        <w:spacing w:after="0" w:line="240" w:lineRule="auto"/>
        <w:jc w:val="center"/>
        <w:rPr>
          <w:rFonts w:ascii="Times New Roman" w:hAnsi="Times New Roman" w:cs="Times New Roman"/>
          <w:b/>
          <w:sz w:val="24"/>
          <w:szCs w:val="24"/>
        </w:rPr>
      </w:pPr>
      <w:r w:rsidRPr="00557D37">
        <w:rPr>
          <w:rFonts w:ascii="Times New Roman" w:hAnsi="Times New Roman" w:cs="Times New Roman"/>
          <w:b/>
          <w:sz w:val="24"/>
          <w:szCs w:val="24"/>
        </w:rPr>
        <w:t xml:space="preserve">SAVANORIŠKO </w:t>
      </w:r>
      <w:r w:rsidR="00EC689D">
        <w:rPr>
          <w:rFonts w:ascii="Times New Roman" w:hAnsi="Times New Roman" w:cs="Times New Roman"/>
          <w:b/>
          <w:sz w:val="24"/>
          <w:szCs w:val="24"/>
        </w:rPr>
        <w:t xml:space="preserve">DARBUOTOJŲ </w:t>
      </w:r>
      <w:r w:rsidRPr="00557D37">
        <w:rPr>
          <w:rFonts w:ascii="Times New Roman" w:hAnsi="Times New Roman" w:cs="Times New Roman"/>
          <w:b/>
          <w:sz w:val="24"/>
          <w:szCs w:val="24"/>
        </w:rPr>
        <w:t xml:space="preserve">SVEIKATOS DRAUDIMO PASLAUGŲ </w:t>
      </w:r>
    </w:p>
    <w:p w14:paraId="3AD0035A" w14:textId="2FEC925F" w:rsidR="00557D37" w:rsidRDefault="00557D37" w:rsidP="002A53D7">
      <w:pPr>
        <w:tabs>
          <w:tab w:val="left" w:pos="284"/>
        </w:tabs>
        <w:spacing w:after="0" w:line="240" w:lineRule="auto"/>
        <w:jc w:val="center"/>
        <w:rPr>
          <w:rFonts w:ascii="Times New Roman" w:hAnsi="Times New Roman" w:cs="Times New Roman"/>
          <w:b/>
          <w:sz w:val="24"/>
          <w:szCs w:val="24"/>
        </w:rPr>
      </w:pPr>
      <w:r w:rsidRPr="00557D37">
        <w:rPr>
          <w:rFonts w:ascii="Times New Roman" w:hAnsi="Times New Roman" w:cs="Times New Roman"/>
          <w:b/>
          <w:sz w:val="24"/>
          <w:szCs w:val="24"/>
        </w:rPr>
        <w:t>TECHNINĖ SPECIFIKACIJA</w:t>
      </w:r>
    </w:p>
    <w:p w14:paraId="4C216425" w14:textId="77777777" w:rsidR="002A53D7" w:rsidRPr="00E67DCE" w:rsidRDefault="002A53D7" w:rsidP="002A53D7">
      <w:pPr>
        <w:tabs>
          <w:tab w:val="left" w:pos="284"/>
        </w:tabs>
        <w:spacing w:after="0" w:line="240" w:lineRule="auto"/>
        <w:jc w:val="center"/>
        <w:rPr>
          <w:rFonts w:ascii="Times New Roman" w:hAnsi="Times New Roman" w:cs="Times New Roman"/>
          <w:b/>
          <w:sz w:val="24"/>
          <w:szCs w:val="24"/>
        </w:rPr>
      </w:pPr>
    </w:p>
    <w:p w14:paraId="10EAE8E7" w14:textId="77777777" w:rsidR="005805F9" w:rsidRPr="00E67DCE" w:rsidRDefault="005805F9" w:rsidP="005805F9">
      <w:pPr>
        <w:pStyle w:val="Sraopastraipa"/>
        <w:numPr>
          <w:ilvl w:val="0"/>
          <w:numId w:val="1"/>
        </w:numPr>
        <w:pBdr>
          <w:top w:val="single" w:sz="4" w:space="1" w:color="auto"/>
          <w:bottom w:val="single" w:sz="4" w:space="1" w:color="auto"/>
        </w:pBdr>
        <w:tabs>
          <w:tab w:val="left" w:pos="284"/>
        </w:tabs>
        <w:ind w:right="-23"/>
        <w:rPr>
          <w:rFonts w:ascii="Times New Roman" w:hAnsi="Times New Roman" w:cs="Times New Roman"/>
          <w:b/>
          <w:sz w:val="24"/>
          <w:szCs w:val="24"/>
        </w:rPr>
      </w:pPr>
      <w:r w:rsidRPr="00E67DCE">
        <w:rPr>
          <w:rFonts w:ascii="Times New Roman" w:hAnsi="Times New Roman" w:cs="Times New Roman"/>
          <w:b/>
          <w:sz w:val="24"/>
          <w:szCs w:val="24"/>
        </w:rPr>
        <w:t>SĄVOKOS</w:t>
      </w:r>
    </w:p>
    <w:p w14:paraId="1EF5B2DF" w14:textId="1CF87C01" w:rsidR="005805F9" w:rsidRPr="00514432" w:rsidRDefault="005805F9" w:rsidP="005805F9">
      <w:pPr>
        <w:tabs>
          <w:tab w:val="left" w:pos="284"/>
        </w:tabs>
        <w:spacing w:after="0" w:line="276" w:lineRule="auto"/>
        <w:ind w:right="-755"/>
        <w:rPr>
          <w:rFonts w:ascii="Times New Roman" w:hAnsi="Times New Roman" w:cs="Times New Roman"/>
          <w:bCs/>
          <w:sz w:val="24"/>
          <w:szCs w:val="24"/>
        </w:rPr>
      </w:pPr>
      <w:r w:rsidRPr="00514432">
        <w:rPr>
          <w:rFonts w:ascii="Times New Roman" w:hAnsi="Times New Roman" w:cs="Times New Roman"/>
          <w:b/>
          <w:sz w:val="24"/>
          <w:szCs w:val="24"/>
        </w:rPr>
        <w:t>Perkančioji organizacija</w:t>
      </w:r>
      <w:r w:rsidRPr="00514432">
        <w:rPr>
          <w:rFonts w:ascii="Times New Roman" w:hAnsi="Times New Roman" w:cs="Times New Roman"/>
          <w:bCs/>
          <w:sz w:val="24"/>
          <w:szCs w:val="24"/>
        </w:rPr>
        <w:t xml:space="preserve"> – </w:t>
      </w:r>
      <w:r w:rsidR="002056F7" w:rsidRPr="002056F7">
        <w:rPr>
          <w:rFonts w:ascii="Times New Roman" w:hAnsi="Times New Roman" w:cs="Times New Roman"/>
          <w:sz w:val="24"/>
          <w:szCs w:val="24"/>
        </w:rPr>
        <w:t>Šiaulių miesto savivaldybės administracija</w:t>
      </w:r>
      <w:r w:rsidRPr="00514432">
        <w:rPr>
          <w:rFonts w:ascii="Times New Roman" w:hAnsi="Times New Roman" w:cs="Times New Roman"/>
          <w:bCs/>
          <w:sz w:val="24"/>
          <w:szCs w:val="24"/>
        </w:rPr>
        <w:t>, Draudėjas, Įmonė.</w:t>
      </w:r>
    </w:p>
    <w:p w14:paraId="52DBDD64" w14:textId="77777777" w:rsidR="005805F9" w:rsidRPr="00F700C4" w:rsidRDefault="005805F9" w:rsidP="005805F9">
      <w:pPr>
        <w:pStyle w:val="Sraopastraipa"/>
        <w:tabs>
          <w:tab w:val="left" w:pos="284"/>
          <w:tab w:val="left" w:pos="426"/>
        </w:tabs>
        <w:spacing w:after="0" w:line="276" w:lineRule="auto"/>
        <w:ind w:left="0" w:right="-23"/>
        <w:jc w:val="both"/>
        <w:rPr>
          <w:rFonts w:ascii="Times New Roman" w:hAnsi="Times New Roman" w:cs="Times New Roman"/>
          <w:bCs/>
          <w:sz w:val="24"/>
          <w:szCs w:val="24"/>
        </w:rPr>
      </w:pPr>
      <w:r w:rsidRPr="00E67DCE">
        <w:rPr>
          <w:rFonts w:ascii="Times New Roman" w:hAnsi="Times New Roman" w:cs="Times New Roman"/>
          <w:b/>
          <w:sz w:val="24"/>
          <w:szCs w:val="24"/>
        </w:rPr>
        <w:t>Draudikas</w:t>
      </w:r>
      <w:r w:rsidRPr="00E67DCE">
        <w:rPr>
          <w:rFonts w:ascii="Times New Roman" w:hAnsi="Times New Roman" w:cs="Times New Roman"/>
          <w:bCs/>
          <w:sz w:val="24"/>
          <w:szCs w:val="24"/>
        </w:rPr>
        <w:t xml:space="preserve"> – </w:t>
      </w:r>
      <w:r>
        <w:rPr>
          <w:rFonts w:ascii="Times New Roman" w:hAnsi="Times New Roman" w:cs="Times New Roman"/>
          <w:bCs/>
          <w:sz w:val="24"/>
          <w:szCs w:val="24"/>
        </w:rPr>
        <w:t>savanoriško sveikatos draudimo paslaugų sutartį</w:t>
      </w:r>
      <w:r w:rsidRPr="00E67DCE">
        <w:rPr>
          <w:rFonts w:ascii="Times New Roman" w:hAnsi="Times New Roman" w:cs="Times New Roman"/>
          <w:bCs/>
          <w:sz w:val="24"/>
          <w:szCs w:val="24"/>
        </w:rPr>
        <w:t xml:space="preserve"> sudarantis asmuo, teisės aktų nustatyta </w:t>
      </w:r>
      <w:r w:rsidRPr="00F700C4">
        <w:rPr>
          <w:rFonts w:ascii="Times New Roman" w:hAnsi="Times New Roman" w:cs="Times New Roman"/>
          <w:bCs/>
          <w:sz w:val="24"/>
          <w:szCs w:val="24"/>
        </w:rPr>
        <w:t xml:space="preserve">tvarka turintis teisę vykdyti draudimo veiklą. </w:t>
      </w:r>
    </w:p>
    <w:p w14:paraId="6DE6121B" w14:textId="0E4FB4C1" w:rsidR="00891928" w:rsidRPr="00370E09" w:rsidRDefault="00891928" w:rsidP="00891928">
      <w:pPr>
        <w:pStyle w:val="Sraopastraipa"/>
        <w:spacing w:after="0"/>
        <w:ind w:left="0"/>
        <w:jc w:val="both"/>
        <w:rPr>
          <w:rFonts w:eastAsia="Calibri"/>
        </w:rPr>
      </w:pPr>
      <w:r w:rsidRPr="00891928">
        <w:rPr>
          <w:rFonts w:ascii="Times New Roman" w:eastAsia="Calibri" w:hAnsi="Times New Roman" w:cs="Times New Roman"/>
          <w:b/>
          <w:sz w:val="24"/>
          <w:szCs w:val="24"/>
        </w:rPr>
        <w:t>Draudimo</w:t>
      </w:r>
      <w:r w:rsidRPr="00891928">
        <w:rPr>
          <w:rFonts w:ascii="Times New Roman" w:eastAsia="Calibri" w:hAnsi="Times New Roman" w:cs="Times New Roman"/>
          <w:sz w:val="24"/>
          <w:szCs w:val="24"/>
        </w:rPr>
        <w:t xml:space="preserve"> </w:t>
      </w:r>
      <w:r w:rsidRPr="00891928">
        <w:rPr>
          <w:rFonts w:ascii="Times New Roman" w:eastAsia="Calibri" w:hAnsi="Times New Roman" w:cs="Times New Roman"/>
          <w:b/>
          <w:sz w:val="24"/>
          <w:szCs w:val="24"/>
        </w:rPr>
        <w:t>tarpininkas</w:t>
      </w:r>
      <w:r w:rsidRPr="00891928">
        <w:rPr>
          <w:rFonts w:ascii="Times New Roman" w:eastAsia="Calibri" w:hAnsi="Times New Roman" w:cs="Times New Roman"/>
          <w:sz w:val="24"/>
          <w:szCs w:val="24"/>
        </w:rPr>
        <w:t xml:space="preserve"> (Draudimo brokeris) - UADBB „Rizikos cesija“, (į.</w:t>
      </w:r>
      <w:r w:rsidR="00864329">
        <w:rPr>
          <w:rFonts w:ascii="Times New Roman" w:eastAsia="Calibri" w:hAnsi="Times New Roman" w:cs="Times New Roman"/>
          <w:sz w:val="24"/>
          <w:szCs w:val="24"/>
        </w:rPr>
        <w:t xml:space="preserve"> </w:t>
      </w:r>
      <w:r w:rsidRPr="00891928">
        <w:rPr>
          <w:rFonts w:ascii="Times New Roman" w:eastAsia="Calibri" w:hAnsi="Times New Roman" w:cs="Times New Roman"/>
          <w:sz w:val="24"/>
          <w:szCs w:val="24"/>
        </w:rPr>
        <w:t>k. 126231645, Panerių g. 42, LT-03202 Vilnius), kuris teikia tarpininkavimo sudarant draudimo sutartis paslaugas. Perkantysis subjektas sutinka, jog Draudimo brokeris gautų standartinį komisinį atlyginimą, numatytą bendradarbiavimo sutartyse su draudimo bendrovėmis, už suteiktas tarpininkavimo paslaugas tiesiogiai iš draudimo bendrovės, kurioje sudaroma (-</w:t>
      </w:r>
      <w:proofErr w:type="spellStart"/>
      <w:r w:rsidRPr="00891928">
        <w:rPr>
          <w:rFonts w:ascii="Times New Roman" w:eastAsia="Calibri" w:hAnsi="Times New Roman" w:cs="Times New Roman"/>
          <w:sz w:val="24"/>
          <w:szCs w:val="24"/>
        </w:rPr>
        <w:t>os</w:t>
      </w:r>
      <w:proofErr w:type="spellEnd"/>
      <w:r w:rsidRPr="00891928">
        <w:rPr>
          <w:rFonts w:ascii="Times New Roman" w:eastAsia="Calibri" w:hAnsi="Times New Roman" w:cs="Times New Roman"/>
          <w:sz w:val="24"/>
          <w:szCs w:val="24"/>
        </w:rPr>
        <w:t>) Perkančiojo subjekto draudimo sutartis (-</w:t>
      </w:r>
      <w:proofErr w:type="spellStart"/>
      <w:r w:rsidRPr="00891928">
        <w:rPr>
          <w:rFonts w:ascii="Times New Roman" w:eastAsia="Calibri" w:hAnsi="Times New Roman" w:cs="Times New Roman"/>
          <w:sz w:val="24"/>
          <w:szCs w:val="24"/>
        </w:rPr>
        <w:t>ys</w:t>
      </w:r>
      <w:proofErr w:type="spellEnd"/>
      <w:r w:rsidRPr="00891928">
        <w:rPr>
          <w:rFonts w:ascii="Times New Roman" w:eastAsia="Calibri" w:hAnsi="Times New Roman" w:cs="Times New Roman"/>
          <w:sz w:val="24"/>
          <w:szCs w:val="24"/>
        </w:rPr>
        <w:t xml:space="preserve">). Perkantysis subjektas patvirtina, kad Draudimo brokeris negauna (negaus) atlygio iš Perkančiojo subjekto už draudimo </w:t>
      </w:r>
      <w:r w:rsidRPr="008C60A8">
        <w:rPr>
          <w:rFonts w:ascii="Times New Roman" w:eastAsia="Calibri" w:hAnsi="Times New Roman" w:cs="Times New Roman"/>
          <w:sz w:val="24"/>
          <w:szCs w:val="24"/>
        </w:rPr>
        <w:t xml:space="preserve">tarpininkavimo veiksmus. </w:t>
      </w:r>
      <w:r w:rsidR="00976066" w:rsidRPr="008C60A8">
        <w:rPr>
          <w:rFonts w:ascii="Times New Roman" w:eastAsia="Calibri" w:hAnsi="Times New Roman" w:cs="Times New Roman"/>
          <w:sz w:val="24"/>
          <w:szCs w:val="24"/>
        </w:rPr>
        <w:t>202</w:t>
      </w:r>
      <w:r w:rsidR="008C60A8" w:rsidRPr="008C60A8">
        <w:rPr>
          <w:rFonts w:ascii="Times New Roman" w:eastAsia="Calibri" w:hAnsi="Times New Roman" w:cs="Times New Roman"/>
          <w:sz w:val="24"/>
          <w:szCs w:val="24"/>
        </w:rPr>
        <w:t>5</w:t>
      </w:r>
      <w:r w:rsidR="00976066" w:rsidRPr="008C60A8">
        <w:rPr>
          <w:rFonts w:ascii="Times New Roman" w:eastAsia="Calibri" w:hAnsi="Times New Roman" w:cs="Times New Roman"/>
          <w:sz w:val="24"/>
          <w:szCs w:val="24"/>
        </w:rPr>
        <w:t xml:space="preserve"> m. </w:t>
      </w:r>
      <w:r w:rsidR="008C60A8" w:rsidRPr="008C60A8">
        <w:rPr>
          <w:rFonts w:ascii="Times New Roman" w:eastAsia="Calibri" w:hAnsi="Times New Roman" w:cs="Times New Roman"/>
          <w:sz w:val="24"/>
          <w:szCs w:val="24"/>
        </w:rPr>
        <w:t>sausio</w:t>
      </w:r>
      <w:r w:rsidR="00976066" w:rsidRPr="008C60A8">
        <w:rPr>
          <w:rFonts w:ascii="Times New Roman" w:eastAsia="Calibri" w:hAnsi="Times New Roman" w:cs="Times New Roman"/>
          <w:sz w:val="24"/>
          <w:szCs w:val="24"/>
        </w:rPr>
        <w:t xml:space="preserve"> </w:t>
      </w:r>
      <w:r w:rsidR="008C60A8" w:rsidRPr="008C60A8">
        <w:rPr>
          <w:rFonts w:ascii="Times New Roman" w:eastAsia="Calibri" w:hAnsi="Times New Roman" w:cs="Times New Roman"/>
          <w:sz w:val="24"/>
          <w:szCs w:val="24"/>
        </w:rPr>
        <w:t>27</w:t>
      </w:r>
      <w:r w:rsidR="00976066" w:rsidRPr="008C60A8">
        <w:rPr>
          <w:rFonts w:ascii="Times New Roman" w:eastAsia="Calibri" w:hAnsi="Times New Roman" w:cs="Times New Roman"/>
          <w:sz w:val="24"/>
          <w:szCs w:val="24"/>
        </w:rPr>
        <w:t xml:space="preserve"> d.</w:t>
      </w:r>
      <w:r w:rsidRPr="008C60A8">
        <w:rPr>
          <w:rFonts w:ascii="Times New Roman" w:eastAsia="Calibri" w:hAnsi="Times New Roman" w:cs="Times New Roman"/>
          <w:sz w:val="24"/>
          <w:szCs w:val="24"/>
        </w:rPr>
        <w:t xml:space="preserve"> Tarpininkavimo sudarant draudimo sutartis paslaugų teikimo sutartyje </w:t>
      </w:r>
      <w:r w:rsidR="00976066" w:rsidRPr="008C60A8">
        <w:rPr>
          <w:rFonts w:ascii="Times New Roman" w:eastAsia="Calibri" w:hAnsi="Times New Roman" w:cs="Times New Roman"/>
          <w:sz w:val="24"/>
          <w:szCs w:val="24"/>
        </w:rPr>
        <w:t>Nr. SŽ-</w:t>
      </w:r>
      <w:r w:rsidR="008C60A8" w:rsidRPr="008C60A8">
        <w:rPr>
          <w:rFonts w:ascii="Times New Roman" w:eastAsia="Calibri" w:hAnsi="Times New Roman" w:cs="Times New Roman"/>
          <w:sz w:val="24"/>
          <w:szCs w:val="24"/>
        </w:rPr>
        <w:t>88</w:t>
      </w:r>
      <w:r w:rsidR="007F62B7" w:rsidRPr="008C60A8">
        <w:rPr>
          <w:rFonts w:ascii="Times New Roman" w:eastAsia="Calibri" w:hAnsi="Times New Roman" w:cs="Times New Roman"/>
          <w:sz w:val="24"/>
          <w:szCs w:val="24"/>
        </w:rPr>
        <w:t xml:space="preserve"> </w:t>
      </w:r>
      <w:r w:rsidRPr="008C60A8">
        <w:rPr>
          <w:rFonts w:ascii="Times New Roman" w:eastAsia="Calibri" w:hAnsi="Times New Roman" w:cs="Times New Roman"/>
          <w:sz w:val="24"/>
          <w:szCs w:val="24"/>
        </w:rPr>
        <w:t>tarp Perkančiojo subjekto ir Draudimo brokerio taip pat yra aptartas ir nešališkumo principas, kuriuo pagrindžiama, kad interesų konfliktas nenustatytas</w:t>
      </w:r>
      <w:r w:rsidRPr="008C60A8">
        <w:rPr>
          <w:rFonts w:eastAsia="Calibri"/>
        </w:rPr>
        <w:t>.</w:t>
      </w:r>
    </w:p>
    <w:p w14:paraId="5C69A783" w14:textId="77777777" w:rsidR="005805F9" w:rsidRPr="00483B61" w:rsidRDefault="005805F9" w:rsidP="00891928">
      <w:pPr>
        <w:tabs>
          <w:tab w:val="left" w:pos="1134"/>
        </w:tabs>
        <w:spacing w:after="0" w:line="276" w:lineRule="auto"/>
        <w:jc w:val="both"/>
        <w:rPr>
          <w:rFonts w:ascii="Times New Roman" w:hAnsi="Times New Roman" w:cs="Times New Roman"/>
          <w:bCs/>
          <w:sz w:val="24"/>
          <w:szCs w:val="24"/>
        </w:rPr>
      </w:pPr>
      <w:r w:rsidRPr="00483B61">
        <w:rPr>
          <w:rFonts w:ascii="Times New Roman" w:hAnsi="Times New Roman" w:cs="Times New Roman"/>
          <w:b/>
          <w:sz w:val="24"/>
          <w:szCs w:val="24"/>
        </w:rPr>
        <w:t>Ambulatorinės chirurgijos paslauga</w:t>
      </w:r>
      <w:r w:rsidRPr="00483B61">
        <w:rPr>
          <w:rFonts w:ascii="Times New Roman" w:hAnsi="Times New Roman" w:cs="Times New Roman"/>
          <w:bCs/>
          <w:sz w:val="24"/>
          <w:szCs w:val="24"/>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483B61">
        <w:rPr>
          <w:rFonts w:ascii="Times New Roman" w:hAnsi="Times New Roman" w:cs="Times New Roman"/>
          <w:bCs/>
          <w:sz w:val="24"/>
          <w:szCs w:val="24"/>
        </w:rPr>
        <w:t>poprocedūrinė</w:t>
      </w:r>
      <w:proofErr w:type="spellEnd"/>
      <w:r w:rsidRPr="00483B61">
        <w:rPr>
          <w:rFonts w:ascii="Times New Roman" w:hAnsi="Times New Roman" w:cs="Times New Roman"/>
          <w:bCs/>
          <w:sz w:val="24"/>
          <w:szCs w:val="24"/>
        </w:rPr>
        <w:t>) priežiūra. Paslauga turi atitikti jos teikimo metu galiojantį LR sveikatos apsaugos ministro patvirtintą ambulatorinės chirurgijos paslaugų sąrašą.</w:t>
      </w:r>
    </w:p>
    <w:p w14:paraId="5C4C369D"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Apdraustasis</w:t>
      </w:r>
      <w:r w:rsidRPr="00483B61">
        <w:rPr>
          <w:rFonts w:ascii="Times New Roman" w:hAnsi="Times New Roman" w:cs="Times New Roman"/>
          <w:sz w:val="24"/>
          <w:szCs w:val="24"/>
        </w:rPr>
        <w:t xml:space="preserve"> – darbo santykiais susijęs su Draudėju ir sutartyje nurodytas fizinis asmuo, kurio gyvenime atsitikus draudžiamajam įvykiui, Draudikas privalo mokėti draudimo išmoką.</w:t>
      </w:r>
    </w:p>
    <w:p w14:paraId="72D7FFB2" w14:textId="2AD63B23"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Draudžiamasis įvykis</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privalo mokėti draudimo išmoką.</w:t>
      </w:r>
    </w:p>
    <w:p w14:paraId="63794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apsauga</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Draudiko įsipareigojimas įvykus draudžiamajam įvykiui mokėti draudimo išmoką sutartyje nustatytomis sąlygomis įvykus draudžiamajam įvykiui.</w:t>
      </w:r>
    </w:p>
    <w:p w14:paraId="3EBD9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Draudimo įmoka</w:t>
      </w:r>
      <w:r w:rsidRPr="00483B61">
        <w:rPr>
          <w:rFonts w:ascii="Times New Roman" w:hAnsi="Times New Roman" w:cs="Times New Roman"/>
          <w:sz w:val="24"/>
          <w:szCs w:val="24"/>
        </w:rPr>
        <w:t xml:space="preserve"> – draudimo sutartyje nurodyta </w:t>
      </w:r>
      <w:r w:rsidRPr="00F700C4">
        <w:rPr>
          <w:rFonts w:ascii="Times New Roman" w:hAnsi="Times New Roman" w:cs="Times New Roman"/>
          <w:sz w:val="24"/>
          <w:szCs w:val="24"/>
        </w:rPr>
        <w:t>pinigų suma, kurią savanoriško sveikatos draudimo paslaugų sutarties sąlygomis Draudėjas privalo mokėti Draudikui už suteikiamą draudimo apsaugą ir kitas susijusias paslaugas</w:t>
      </w:r>
      <w:r w:rsidRPr="00483B61">
        <w:rPr>
          <w:rFonts w:ascii="Times New Roman" w:hAnsi="Times New Roman" w:cs="Times New Roman"/>
          <w:sz w:val="24"/>
          <w:szCs w:val="24"/>
        </w:rPr>
        <w:t>.</w:t>
      </w:r>
    </w:p>
    <w:p w14:paraId="0A6E8814"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suma </w:t>
      </w:r>
      <w:r w:rsidRPr="00483B61">
        <w:rPr>
          <w:rFonts w:ascii="Times New Roman" w:hAnsi="Times New Roman" w:cs="Times New Roman"/>
          <w:sz w:val="24"/>
          <w:szCs w:val="24"/>
        </w:rPr>
        <w:t>– draudimo sutartyje nurodyta pinigų suma, kurios negali viršyti maksimali draudimo išmoka, mokama Draudiko.</w:t>
      </w:r>
    </w:p>
    <w:p w14:paraId="4D672E8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sutartis</w:t>
      </w:r>
      <w:r w:rsidRPr="00483B61">
        <w:rPr>
          <w:rFonts w:ascii="Times New Roman" w:hAnsi="Times New Roman" w:cs="Times New Roman"/>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0A709A8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išmoka </w:t>
      </w:r>
      <w:r w:rsidRPr="00483B61">
        <w:rPr>
          <w:rFonts w:ascii="Times New Roman" w:hAnsi="Times New Roman" w:cs="Times New Roman"/>
          <w:sz w:val="24"/>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1CE60531"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Draudiko pripažįstama sveikatos priežiūros įstaiga ir (ar) vaistinė</w:t>
      </w:r>
      <w:r w:rsidRPr="00483B61">
        <w:rPr>
          <w:rFonts w:ascii="Times New Roman" w:hAnsi="Times New Roman" w:cs="Times New Roman"/>
          <w:sz w:val="24"/>
          <w:szCs w:val="24"/>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3F61E6D7" w14:textId="3540E18F"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lastRenderedPageBreak/>
        <w:t xml:space="preserve">Dienos chirurgijos paslauga – </w:t>
      </w:r>
      <w:r w:rsidRPr="00483B61">
        <w:rPr>
          <w:rFonts w:ascii="Times New Roman" w:hAnsi="Times New Roman" w:cs="Times New Roman"/>
          <w:sz w:val="24"/>
          <w:szCs w:val="24"/>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w:t>
      </w:r>
      <w:r w:rsidRPr="00E67DCE">
        <w:rPr>
          <w:rFonts w:ascii="Times New Roman" w:hAnsi="Times New Roman" w:cs="Times New Roman"/>
          <w:sz w:val="24"/>
          <w:szCs w:val="24"/>
        </w:rPr>
        <w:t xml:space="preserve"> 2009-08-21 įsakymu Nr. V-668</w:t>
      </w:r>
      <w:r>
        <w:rPr>
          <w:rStyle w:val="Komentaronuoroda"/>
        </w:rPr>
        <w:t xml:space="preserve"> </w:t>
      </w:r>
      <w:r w:rsidRPr="00483B61">
        <w:rPr>
          <w:rFonts w:ascii="Times New Roman" w:hAnsi="Times New Roman" w:cs="Times New Roman"/>
          <w:sz w:val="24"/>
          <w:szCs w:val="24"/>
        </w:rPr>
        <w:t xml:space="preserve">ir vėlesniuose įsakymo pakeitimuose dienos chirurgijai priskiriamų operacijų sąrašą.  </w:t>
      </w:r>
    </w:p>
    <w:p w14:paraId="29E1AF3B" w14:textId="1519EA0B"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Dienos stacionaras</w:t>
      </w:r>
      <w:r w:rsidRPr="00483B61">
        <w:rPr>
          <w:rFonts w:ascii="Times New Roman" w:hAnsi="Times New Roman" w:cs="Times New Roman"/>
          <w:sz w:val="24"/>
          <w:szCs w:val="24"/>
        </w:rPr>
        <w:t xml:space="preserve"> – planinė diagnostinė ir gydomoji Sveikatos priežiūros paslauga, kurią teikiant gali būti užtikrinama Apdraustojo priežiūra. Paslauga turi atitikti ligų gydymo profilius, nurodytus Lietuvos Respublikos sveikatos apsaugos ministro </w:t>
      </w:r>
      <w:r w:rsidRPr="00755CC2">
        <w:rPr>
          <w:rFonts w:ascii="Times New Roman" w:hAnsi="Times New Roman" w:cs="Times New Roman"/>
          <w:sz w:val="24"/>
          <w:szCs w:val="24"/>
        </w:rPr>
        <w:t>2014 m. b</w:t>
      </w:r>
      <w:r>
        <w:rPr>
          <w:rFonts w:ascii="Times New Roman" w:hAnsi="Times New Roman" w:cs="Times New Roman"/>
          <w:sz w:val="24"/>
          <w:szCs w:val="24"/>
        </w:rPr>
        <w:t xml:space="preserve">irželio 6 d. įsakyme Nr. V-660 </w:t>
      </w:r>
      <w:r w:rsidRPr="00483B61">
        <w:rPr>
          <w:rFonts w:ascii="Times New Roman" w:hAnsi="Times New Roman" w:cs="Times New Roman"/>
          <w:sz w:val="24"/>
          <w:szCs w:val="24"/>
        </w:rPr>
        <w:t xml:space="preserve">ir vėlesniuose įsakymo pakeitimuose. </w:t>
      </w:r>
    </w:p>
    <w:p w14:paraId="520C3E34" w14:textId="77777777" w:rsidR="005805F9"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Išskaita</w:t>
      </w:r>
      <w:r w:rsidRPr="00483B61">
        <w:rPr>
          <w:rFonts w:ascii="Times New Roman" w:hAnsi="Times New Roman" w:cs="Times New Roman"/>
          <w:sz w:val="24"/>
          <w:szCs w:val="24"/>
        </w:rPr>
        <w:t xml:space="preserve"> – nuostolio (išlaidų) dalis, kurią kiekvieno draudžiamojo įvykio atveju atlygina pats Apdraustasis.</w:t>
      </w:r>
    </w:p>
    <w:p w14:paraId="5957997C" w14:textId="3A6B436B" w:rsidR="0013186C" w:rsidRPr="00483B61" w:rsidRDefault="0013186C" w:rsidP="005805F9">
      <w:pPr>
        <w:tabs>
          <w:tab w:val="left" w:pos="1134"/>
        </w:tabs>
        <w:spacing w:after="0" w:line="276" w:lineRule="auto"/>
        <w:jc w:val="both"/>
        <w:rPr>
          <w:rFonts w:ascii="Times New Roman" w:hAnsi="Times New Roman" w:cs="Times New Roman"/>
          <w:sz w:val="24"/>
          <w:szCs w:val="24"/>
        </w:rPr>
      </w:pPr>
      <w:r w:rsidRPr="0013186C">
        <w:rPr>
          <w:rFonts w:ascii="Times New Roman" w:hAnsi="Times New Roman" w:cs="Times New Roman"/>
          <w:b/>
          <w:bCs/>
          <w:sz w:val="24"/>
          <w:szCs w:val="24"/>
        </w:rPr>
        <w:t>Lėtinė liga</w:t>
      </w:r>
      <w:r w:rsidRPr="0013186C">
        <w:rPr>
          <w:rFonts w:ascii="Times New Roman" w:hAnsi="Times New Roman" w:cs="Times New Roman"/>
          <w:sz w:val="24"/>
          <w:szCs w:val="24"/>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3ABB2D94" w14:textId="77777777" w:rsidR="005805F9" w:rsidRPr="00483B61" w:rsidRDefault="005805F9" w:rsidP="005805F9">
      <w:pPr>
        <w:tabs>
          <w:tab w:val="left" w:pos="1134"/>
        </w:tabs>
        <w:spacing w:after="0" w:line="276" w:lineRule="auto"/>
        <w:jc w:val="both"/>
        <w:rPr>
          <w:rFonts w:ascii="Times New Roman" w:hAnsi="Times New Roman" w:cs="Times New Roman"/>
          <w:bCs/>
          <w:sz w:val="24"/>
          <w:szCs w:val="24"/>
        </w:rPr>
      </w:pPr>
      <w:r w:rsidRPr="00483B61">
        <w:rPr>
          <w:rFonts w:ascii="Times New Roman" w:hAnsi="Times New Roman" w:cs="Times New Roman"/>
          <w:b/>
          <w:sz w:val="24"/>
          <w:szCs w:val="24"/>
        </w:rPr>
        <w:t xml:space="preserve">Lėtinės ligos sekimas - </w:t>
      </w:r>
      <w:r w:rsidRPr="00483B61">
        <w:rPr>
          <w:rFonts w:ascii="Times New Roman" w:hAnsi="Times New Roman" w:cs="Times New Roman"/>
          <w:bCs/>
          <w:sz w:val="24"/>
          <w:szCs w:val="24"/>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39D054B1" w14:textId="77777777" w:rsidR="005805F9" w:rsidRPr="00483B61" w:rsidRDefault="005805F9" w:rsidP="005805F9">
      <w:pPr>
        <w:tabs>
          <w:tab w:val="left" w:pos="1134"/>
        </w:tabs>
        <w:spacing w:after="0" w:line="276" w:lineRule="auto"/>
        <w:jc w:val="both"/>
        <w:rPr>
          <w:rFonts w:ascii="Times New Roman" w:hAnsi="Times New Roman" w:cs="Times New Roman"/>
          <w:b/>
          <w:sz w:val="24"/>
          <w:szCs w:val="24"/>
        </w:rPr>
      </w:pPr>
      <w:r w:rsidRPr="00483B61">
        <w:rPr>
          <w:rFonts w:ascii="Times New Roman" w:hAnsi="Times New Roman" w:cs="Times New Roman"/>
          <w:b/>
          <w:sz w:val="24"/>
          <w:szCs w:val="24"/>
        </w:rPr>
        <w:t xml:space="preserve">Lėtinės ligos paūmėjimas – </w:t>
      </w:r>
      <w:r w:rsidRPr="00483B61">
        <w:rPr>
          <w:rFonts w:ascii="Times New Roman" w:hAnsi="Times New Roman" w:cs="Times New Roman"/>
          <w:bCs/>
          <w:sz w:val="24"/>
          <w:szCs w:val="24"/>
        </w:rPr>
        <w:t>Lėtinės ligos būsena, turinti Ūmios ligos požymius, kuriuos patvirtina aiškūs objektyvūs klinikiniai ligos simptomai.</w:t>
      </w:r>
    </w:p>
    <w:p w14:paraId="084DE08C" w14:textId="458F705B"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Nedraudžiamasis įvykis </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neprivalo mokėti draudimo išmokos.</w:t>
      </w:r>
      <w:r w:rsidRPr="00483B61">
        <w:rPr>
          <w:rFonts w:ascii="Times New Roman" w:hAnsi="Times New Roman" w:cs="Times New Roman"/>
          <w:sz w:val="24"/>
          <w:szCs w:val="24"/>
        </w:rPr>
        <w:t>.</w:t>
      </w:r>
    </w:p>
    <w:p w14:paraId="2EAC10F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F700C4">
        <w:rPr>
          <w:rFonts w:ascii="Times New Roman" w:hAnsi="Times New Roman" w:cs="Times New Roman"/>
          <w:b/>
          <w:sz w:val="24"/>
          <w:szCs w:val="24"/>
        </w:rPr>
        <w:t xml:space="preserve">Netradicinė medicina </w:t>
      </w:r>
      <w:r w:rsidRPr="00F700C4">
        <w:rPr>
          <w:rFonts w:ascii="Times New Roman" w:hAnsi="Times New Roman" w:cs="Times New Roman"/>
          <w:sz w:val="24"/>
          <w:szCs w:val="24"/>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F700C4">
        <w:rPr>
          <w:rFonts w:ascii="Times New Roman" w:hAnsi="Times New Roman" w:cs="Times New Roman"/>
          <w:sz w:val="24"/>
          <w:szCs w:val="24"/>
        </w:rPr>
        <w:t>elektroakupunktūrine</w:t>
      </w:r>
      <w:proofErr w:type="spellEnd"/>
      <w:r w:rsidRPr="00F700C4">
        <w:rPr>
          <w:rFonts w:ascii="Times New Roman" w:hAnsi="Times New Roman" w:cs="Times New Roman"/>
          <w:sz w:val="24"/>
          <w:szCs w:val="24"/>
        </w:rPr>
        <w:t xml:space="preserve">, </w:t>
      </w:r>
      <w:proofErr w:type="spellStart"/>
      <w:r w:rsidRPr="00F700C4">
        <w:rPr>
          <w:rFonts w:ascii="Times New Roman" w:hAnsi="Times New Roman" w:cs="Times New Roman"/>
          <w:sz w:val="24"/>
          <w:szCs w:val="24"/>
        </w:rPr>
        <w:t>biorezonansine</w:t>
      </w:r>
      <w:proofErr w:type="spellEnd"/>
      <w:r w:rsidRPr="00F700C4">
        <w:rPr>
          <w:rFonts w:ascii="Times New Roman" w:hAnsi="Times New Roman" w:cs="Times New Roman"/>
          <w:sz w:val="24"/>
          <w:szCs w:val="24"/>
        </w:rPr>
        <w:t xml:space="preserve"> kompiuterine diagnostika, maisto netoleravimo testu, </w:t>
      </w:r>
      <w:proofErr w:type="spellStart"/>
      <w:r w:rsidRPr="00F700C4">
        <w:rPr>
          <w:rFonts w:ascii="Times New Roman" w:hAnsi="Times New Roman" w:cs="Times New Roman"/>
          <w:sz w:val="24"/>
          <w:szCs w:val="24"/>
        </w:rPr>
        <w:t>hidrokolonoterapija</w:t>
      </w:r>
      <w:proofErr w:type="spellEnd"/>
      <w:r w:rsidRPr="00F700C4">
        <w:rPr>
          <w:rFonts w:ascii="Times New Roman" w:hAnsi="Times New Roman" w:cs="Times New Roman"/>
          <w:sz w:val="24"/>
          <w:szCs w:val="24"/>
        </w:rPr>
        <w:t>,</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gydymu dėlėmis,</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muzikos terapija, </w:t>
      </w:r>
      <w:proofErr w:type="spellStart"/>
      <w:r w:rsidRPr="00F700C4">
        <w:rPr>
          <w:rFonts w:ascii="Times New Roman" w:hAnsi="Times New Roman" w:cs="Times New Roman"/>
          <w:sz w:val="24"/>
          <w:szCs w:val="24"/>
        </w:rPr>
        <w:t>chromoterapija</w:t>
      </w:r>
      <w:proofErr w:type="spellEnd"/>
      <w:r w:rsidRPr="00F700C4">
        <w:rPr>
          <w:rFonts w:ascii="Times New Roman" w:hAnsi="Times New Roman" w:cs="Times New Roman"/>
          <w:sz w:val="24"/>
          <w:szCs w:val="24"/>
        </w:rPr>
        <w:t xml:space="preserve"> ir kt. </w:t>
      </w:r>
    </w:p>
    <w:p w14:paraId="1A136664"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Medicininiai dokumentai</w:t>
      </w:r>
      <w:r w:rsidRPr="00483B61">
        <w:rPr>
          <w:rFonts w:ascii="Times New Roman" w:hAnsi="Times New Roman" w:cs="Times New Roman"/>
          <w:sz w:val="24"/>
          <w:szCs w:val="24"/>
        </w:rPr>
        <w:t xml:space="preserve"> – tai dokumentai, kuriuose fiksuojama paciento ligos istorija (pvz. nurodytas nusiskundimas dėl kurio kreipėsi, kada kreipėsi, kokios pirminės išvados, atlikti tyrimai, jų rezultatai, paskirtas gydymas ir t.t.).</w:t>
      </w:r>
    </w:p>
    <w:p w14:paraId="754BC691"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pagalbos priemonės</w:t>
      </w:r>
      <w:r w:rsidRPr="00483B61">
        <w:rPr>
          <w:rFonts w:ascii="Times New Roman" w:hAnsi="Times New Roman" w:cs="Times New Roman"/>
          <w:sz w:val="24"/>
          <w:szCs w:val="24"/>
        </w:rPr>
        <w:t xml:space="preserve"> – </w:t>
      </w:r>
      <w:r>
        <w:rPr>
          <w:rFonts w:ascii="Times New Roman" w:hAnsi="Times New Roman" w:cs="Times New Roman"/>
          <w:sz w:val="24"/>
          <w:szCs w:val="24"/>
        </w:rPr>
        <w:t xml:space="preserve">tvarsčiai, pleistrai, švirkštai, adatos, lašinių sistemos, kateteriai, šlapimo maišeliai, </w:t>
      </w:r>
      <w:proofErr w:type="spellStart"/>
      <w:r w:rsidRPr="00FB1E19">
        <w:rPr>
          <w:rFonts w:ascii="Times New Roman" w:hAnsi="Times New Roman" w:cs="Times New Roman"/>
          <w:sz w:val="24"/>
          <w:szCs w:val="24"/>
        </w:rPr>
        <w:t>endotrachėjiniai</w:t>
      </w:r>
      <w:proofErr w:type="spellEnd"/>
      <w:r w:rsidRPr="00FB1E19">
        <w:rPr>
          <w:rFonts w:ascii="Times New Roman" w:hAnsi="Times New Roman" w:cs="Times New Roman"/>
          <w:sz w:val="24"/>
          <w:szCs w:val="24"/>
        </w:rPr>
        <w:t xml:space="preserve"> vamzdeliai</w:t>
      </w:r>
      <w:r>
        <w:rPr>
          <w:rFonts w:ascii="Times New Roman" w:hAnsi="Times New Roman" w:cs="Times New Roman"/>
          <w:sz w:val="24"/>
          <w:szCs w:val="24"/>
        </w:rPr>
        <w:t xml:space="preserve">, </w:t>
      </w:r>
      <w:proofErr w:type="spellStart"/>
      <w:r>
        <w:rPr>
          <w:rFonts w:ascii="Times New Roman" w:hAnsi="Times New Roman" w:cs="Times New Roman"/>
          <w:sz w:val="24"/>
          <w:szCs w:val="24"/>
        </w:rPr>
        <w:t>spinalinės</w:t>
      </w:r>
      <w:proofErr w:type="spellEnd"/>
      <w:r>
        <w:rPr>
          <w:rFonts w:ascii="Times New Roman" w:hAnsi="Times New Roman" w:cs="Times New Roman"/>
          <w:sz w:val="24"/>
          <w:szCs w:val="24"/>
        </w:rPr>
        <w:t xml:space="preserve"> adatos, </w:t>
      </w:r>
      <w:proofErr w:type="spellStart"/>
      <w:r w:rsidRPr="00C84485">
        <w:rPr>
          <w:rFonts w:ascii="Times New Roman" w:hAnsi="Times New Roman" w:cs="Times New Roman"/>
          <w:sz w:val="24"/>
          <w:szCs w:val="24"/>
        </w:rPr>
        <w:t>aligninas</w:t>
      </w:r>
      <w:proofErr w:type="spellEnd"/>
      <w:r>
        <w:rPr>
          <w:rFonts w:ascii="Times New Roman" w:hAnsi="Times New Roman" w:cs="Times New Roman"/>
          <w:sz w:val="24"/>
          <w:szCs w:val="24"/>
        </w:rPr>
        <w:t xml:space="preserve">, </w:t>
      </w:r>
      <w:proofErr w:type="spellStart"/>
      <w:r w:rsidRPr="00C84485">
        <w:rPr>
          <w:rFonts w:ascii="Times New Roman" w:hAnsi="Times New Roman" w:cs="Times New Roman"/>
          <w:sz w:val="24"/>
          <w:szCs w:val="24"/>
        </w:rPr>
        <w:t>hidrogelis</w:t>
      </w:r>
      <w:proofErr w:type="spellEnd"/>
      <w:r>
        <w:rPr>
          <w:rFonts w:ascii="Times New Roman" w:hAnsi="Times New Roman" w:cs="Times New Roman"/>
          <w:sz w:val="24"/>
          <w:szCs w:val="24"/>
        </w:rPr>
        <w:t xml:space="preserve">, vata, nosies tamponai, </w:t>
      </w:r>
      <w:r w:rsidRPr="00C84485">
        <w:rPr>
          <w:rFonts w:ascii="Times New Roman" w:hAnsi="Times New Roman" w:cs="Times New Roman"/>
          <w:sz w:val="24"/>
          <w:szCs w:val="24"/>
        </w:rPr>
        <w:t>pipetės</w:t>
      </w:r>
      <w:r>
        <w:rPr>
          <w:rFonts w:ascii="Times New Roman" w:hAnsi="Times New Roman" w:cs="Times New Roman"/>
          <w:sz w:val="24"/>
          <w:szCs w:val="24"/>
        </w:rPr>
        <w:t xml:space="preserve">, </w:t>
      </w:r>
      <w:proofErr w:type="spellStart"/>
      <w:r w:rsidRPr="00C84485">
        <w:rPr>
          <w:rFonts w:ascii="Times New Roman" w:hAnsi="Times New Roman" w:cs="Times New Roman"/>
          <w:sz w:val="24"/>
          <w:szCs w:val="24"/>
        </w:rPr>
        <w:t>stentai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stomos</w:t>
      </w:r>
      <w:proofErr w:type="spellEnd"/>
      <w:r>
        <w:rPr>
          <w:rFonts w:ascii="Times New Roman" w:hAnsi="Times New Roman" w:cs="Times New Roman"/>
          <w:sz w:val="24"/>
          <w:szCs w:val="24"/>
        </w:rPr>
        <w:t>, zondai, turniketai, išmatų rinktuvai.</w:t>
      </w:r>
    </w:p>
    <w:p w14:paraId="770DAA60" w14:textId="2D8F44A3"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prietaisai</w:t>
      </w:r>
      <w:r w:rsidRPr="00483B61">
        <w:rPr>
          <w:rFonts w:ascii="Times New Roman" w:hAnsi="Times New Roman" w:cs="Times New Roman"/>
          <w:sz w:val="24"/>
          <w:szCs w:val="24"/>
        </w:rPr>
        <w:t xml:space="preserve"> – kraujo spaudimo matavimo aparatai, </w:t>
      </w:r>
      <w:proofErr w:type="spellStart"/>
      <w:r w:rsidRPr="00483B61">
        <w:rPr>
          <w:rFonts w:ascii="Times New Roman" w:hAnsi="Times New Roman" w:cs="Times New Roman"/>
          <w:sz w:val="24"/>
          <w:szCs w:val="24"/>
        </w:rPr>
        <w:t>gliukometrai</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inhaliatoriai</w:t>
      </w:r>
      <w:proofErr w:type="spellEnd"/>
      <w:r w:rsidRPr="00483B61">
        <w:rPr>
          <w:rFonts w:ascii="Times New Roman" w:hAnsi="Times New Roman" w:cs="Times New Roman"/>
          <w:sz w:val="24"/>
          <w:szCs w:val="24"/>
        </w:rPr>
        <w:t>, klausos aparatai, infuzinės pompos</w:t>
      </w:r>
      <w:r w:rsidR="00D55F76">
        <w:rPr>
          <w:rFonts w:ascii="Times New Roman" w:hAnsi="Times New Roman" w:cs="Times New Roman"/>
          <w:sz w:val="24"/>
          <w:szCs w:val="24"/>
        </w:rPr>
        <w:t>, termometrai</w:t>
      </w:r>
      <w:r w:rsidRPr="00483B61">
        <w:rPr>
          <w:rFonts w:ascii="Times New Roman" w:hAnsi="Times New Roman" w:cs="Times New Roman"/>
          <w:sz w:val="24"/>
          <w:szCs w:val="24"/>
        </w:rPr>
        <w:t xml:space="preserve"> ir kt.</w:t>
      </w:r>
    </w:p>
    <w:p w14:paraId="624E0EE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Mediciniškai pagrįstos Sveikatos priežiūros paslaugos</w:t>
      </w:r>
      <w:r w:rsidRPr="00483B61">
        <w:rPr>
          <w:rFonts w:ascii="Times New Roman" w:hAnsi="Times New Roman" w:cs="Times New Roman"/>
          <w:sz w:val="24"/>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679E684A"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Papildomoji ir alternatyvioji sveikatos priežiūra</w:t>
      </w:r>
      <w:r w:rsidRPr="00483B61">
        <w:rPr>
          <w:rFonts w:ascii="Times New Roman" w:hAnsi="Times New Roman" w:cs="Times New Roman"/>
          <w:sz w:val="24"/>
          <w:szCs w:val="24"/>
        </w:rPr>
        <w:t xml:space="preserve"> - Sveikatos priežiūros įstaigose papildomosios alternatyvios sveikatos priežiūros specialisto suteiktos papildomosios ir alternatyviosios sveikatos priežiūros  sveikatos paslaugos: rytų medicinos paslaugos tarp jų </w:t>
      </w:r>
      <w:proofErr w:type="spellStart"/>
      <w:r w:rsidRPr="00483B61">
        <w:rPr>
          <w:rFonts w:ascii="Times New Roman" w:hAnsi="Times New Roman" w:cs="Times New Roman"/>
          <w:sz w:val="24"/>
          <w:szCs w:val="24"/>
        </w:rPr>
        <w:t>ajurveda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apiterapija</w:t>
      </w:r>
      <w:proofErr w:type="spellEnd"/>
      <w:r w:rsidRPr="00483B61">
        <w:rPr>
          <w:rFonts w:ascii="Times New Roman" w:hAnsi="Times New Roman" w:cs="Times New Roman"/>
          <w:sz w:val="24"/>
          <w:szCs w:val="24"/>
        </w:rPr>
        <w:t xml:space="preserve">, akupunktūra, vandens procedūrų terapija,  </w:t>
      </w:r>
      <w:proofErr w:type="spellStart"/>
      <w:r w:rsidRPr="00483B61">
        <w:rPr>
          <w:rFonts w:ascii="Times New Roman" w:hAnsi="Times New Roman" w:cs="Times New Roman"/>
          <w:sz w:val="24"/>
          <w:szCs w:val="24"/>
        </w:rPr>
        <w:t>fitoterapija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hirudoterapija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hipoterapija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kaniterapija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osteopatija</w:t>
      </w:r>
      <w:proofErr w:type="spellEnd"/>
      <w:r w:rsidRPr="00483B61">
        <w:rPr>
          <w:rFonts w:ascii="Times New Roman" w:hAnsi="Times New Roman" w:cs="Times New Roman"/>
          <w:sz w:val="24"/>
          <w:szCs w:val="24"/>
        </w:rPr>
        <w:t xml:space="preserve">, taikomoji </w:t>
      </w:r>
      <w:proofErr w:type="spellStart"/>
      <w:r w:rsidRPr="00483B61">
        <w:rPr>
          <w:rFonts w:ascii="Times New Roman" w:hAnsi="Times New Roman" w:cs="Times New Roman"/>
          <w:sz w:val="24"/>
          <w:szCs w:val="24"/>
        </w:rPr>
        <w:t>kineziologija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endobiogenika</w:t>
      </w:r>
      <w:proofErr w:type="spellEnd"/>
      <w:r>
        <w:rPr>
          <w:rFonts w:ascii="Times New Roman" w:hAnsi="Times New Roman" w:cs="Times New Roman"/>
          <w:sz w:val="24"/>
          <w:szCs w:val="24"/>
        </w:rPr>
        <w:t>.</w:t>
      </w:r>
    </w:p>
    <w:p w14:paraId="4313DDD0" w14:textId="2192E3D2"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lastRenderedPageBreak/>
        <w:t xml:space="preserve">Sveikatos sutrikimas </w:t>
      </w:r>
      <w:r w:rsidRPr="00483B61">
        <w:rPr>
          <w:rFonts w:ascii="Times New Roman" w:hAnsi="Times New Roman" w:cs="Times New Roman"/>
          <w:sz w:val="24"/>
          <w:szCs w:val="24"/>
        </w:rPr>
        <w:t>– tai Apdraustojo sveikatos ar fiziologinės būklės pasikeitimas (ūmių ligų, lėtinės ligos, lėtinės ligos paūmėjimo ir (ar) traumos atveju), dėl kurio reikia taikyti mediciniškai pagrįstą gydymą ir</w:t>
      </w:r>
      <w:r w:rsidR="004C7829">
        <w:rPr>
          <w:rFonts w:ascii="Times New Roman" w:hAnsi="Times New Roman" w:cs="Times New Roman"/>
          <w:sz w:val="24"/>
          <w:szCs w:val="24"/>
        </w:rPr>
        <w:t xml:space="preserve"> </w:t>
      </w:r>
      <w:r w:rsidRPr="00483B61">
        <w:rPr>
          <w:rFonts w:ascii="Times New Roman" w:hAnsi="Times New Roman" w:cs="Times New Roman"/>
          <w:sz w:val="24"/>
          <w:szCs w:val="24"/>
        </w:rPr>
        <w:t>(ar)  diagnostiką</w:t>
      </w:r>
      <w:r w:rsidR="004C7829">
        <w:rPr>
          <w:rFonts w:ascii="Times New Roman" w:hAnsi="Times New Roman" w:cs="Times New Roman"/>
          <w:sz w:val="24"/>
          <w:szCs w:val="24"/>
        </w:rPr>
        <w:t>.</w:t>
      </w:r>
      <w:r w:rsidRPr="00483B61">
        <w:rPr>
          <w:rFonts w:ascii="Times New Roman" w:hAnsi="Times New Roman" w:cs="Times New Roman"/>
          <w:sz w:val="24"/>
          <w:szCs w:val="24"/>
        </w:rPr>
        <w:t xml:space="preserve"> </w:t>
      </w:r>
    </w:p>
    <w:p w14:paraId="6C3142DC"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Sveikatos priežiūros įstaiga</w:t>
      </w:r>
      <w:r w:rsidRPr="00483B61">
        <w:rPr>
          <w:rFonts w:ascii="Times New Roman" w:hAnsi="Times New Roman" w:cs="Times New Roman"/>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38DEEB02"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Sveikatos draudimo kortelė </w:t>
      </w:r>
      <w:r w:rsidRPr="00483B61">
        <w:rPr>
          <w:rFonts w:ascii="Times New Roman" w:hAnsi="Times New Roman" w:cs="Times New Roman"/>
          <w:sz w:val="24"/>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5AEA7395" w14:textId="77777777" w:rsidR="005805F9" w:rsidRPr="00333154"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Ūmi liga</w:t>
      </w:r>
      <w:r w:rsidRPr="00483B61">
        <w:rPr>
          <w:rFonts w:ascii="Times New Roman" w:hAnsi="Times New Roman" w:cs="Times New Roman"/>
          <w:sz w:val="24"/>
          <w:szCs w:val="24"/>
        </w:rPr>
        <w:t xml:space="preserve"> – staiga atsiradęs ir trumpai trunkantis organizmo veiklos sutrikimas su klinikiniais ligos simptomais, kurie išlieka iki kreipimosi į Sveikatos priežiūros įstaigą momento.</w:t>
      </w:r>
    </w:p>
    <w:p w14:paraId="6F60FC62" w14:textId="77777777" w:rsidR="005805F9" w:rsidRPr="00E67DCE" w:rsidRDefault="005805F9" w:rsidP="005805F9">
      <w:pPr>
        <w:pStyle w:val="Sraopastraipa"/>
        <w:tabs>
          <w:tab w:val="left" w:pos="284"/>
        </w:tabs>
        <w:spacing w:line="276" w:lineRule="auto"/>
        <w:ind w:right="-22"/>
        <w:jc w:val="both"/>
        <w:rPr>
          <w:rFonts w:ascii="Times New Roman" w:eastAsia="Times New Roman" w:hAnsi="Times New Roman" w:cs="Times New Roman"/>
          <w:sz w:val="24"/>
          <w:szCs w:val="24"/>
          <w:lang w:eastAsia="lt-LT"/>
        </w:rPr>
      </w:pPr>
    </w:p>
    <w:p w14:paraId="76BF32F6" w14:textId="63F8B801" w:rsidR="005805F9" w:rsidRPr="00E67DCE" w:rsidRDefault="00CF79B3" w:rsidP="005805F9">
      <w:pPr>
        <w:pStyle w:val="Sraopastraipa"/>
        <w:numPr>
          <w:ilvl w:val="0"/>
          <w:numId w:val="1"/>
        </w:num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DRAUDIMO</w:t>
      </w:r>
      <w:r w:rsidR="005805F9" w:rsidRPr="00E67DCE">
        <w:rPr>
          <w:rFonts w:ascii="Times New Roman" w:hAnsi="Times New Roman" w:cs="Times New Roman"/>
          <w:b/>
          <w:sz w:val="24"/>
          <w:szCs w:val="24"/>
        </w:rPr>
        <w:t xml:space="preserve"> OBJEKTAS</w:t>
      </w:r>
    </w:p>
    <w:p w14:paraId="1F859CA7" w14:textId="70825D5A"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2.1. </w:t>
      </w:r>
      <w:r w:rsidR="002056F7" w:rsidRPr="002056F7">
        <w:rPr>
          <w:rFonts w:ascii="Times New Roman" w:hAnsi="Times New Roman" w:cs="Times New Roman"/>
          <w:sz w:val="24"/>
          <w:szCs w:val="24"/>
        </w:rPr>
        <w:t>Šiaulių miesto savivaldybės administracija</w:t>
      </w:r>
      <w:r w:rsidRPr="00CF79B3">
        <w:rPr>
          <w:rFonts w:ascii="Times New Roman" w:hAnsi="Times New Roman" w:cs="Times New Roman"/>
          <w:sz w:val="24"/>
          <w:szCs w:val="24"/>
        </w:rPr>
        <w:t xml:space="preserve"> perka savanoriško </w:t>
      </w:r>
      <w:r w:rsidR="00222529">
        <w:rPr>
          <w:rFonts w:ascii="Times New Roman" w:hAnsi="Times New Roman" w:cs="Times New Roman"/>
          <w:sz w:val="24"/>
          <w:szCs w:val="24"/>
        </w:rPr>
        <w:t xml:space="preserve">darbuotojų </w:t>
      </w:r>
      <w:r w:rsidRPr="00CF79B3">
        <w:rPr>
          <w:rFonts w:ascii="Times New Roman" w:hAnsi="Times New Roman" w:cs="Times New Roman"/>
          <w:sz w:val="24"/>
          <w:szCs w:val="24"/>
        </w:rPr>
        <w:t>sveikatos draudimo paslaugas;</w:t>
      </w:r>
    </w:p>
    <w:p w14:paraId="63D779C6" w14:textId="2D868597" w:rsidR="00CF79B3" w:rsidRPr="00CF79B3" w:rsidRDefault="00CF79B3" w:rsidP="00CF79B3">
      <w:pPr>
        <w:spacing w:after="0"/>
        <w:jc w:val="both"/>
        <w:rPr>
          <w:rFonts w:ascii="Times New Roman" w:hAnsi="Times New Roman" w:cs="Times New Roman"/>
          <w:sz w:val="24"/>
          <w:szCs w:val="24"/>
        </w:rPr>
      </w:pPr>
      <w:r w:rsidRPr="00B21D22">
        <w:rPr>
          <w:rFonts w:ascii="Times New Roman" w:hAnsi="Times New Roman" w:cs="Times New Roman"/>
          <w:noProof/>
          <w:sz w:val="24"/>
          <w:szCs w:val="24"/>
        </w:rPr>
        <w:t>2.2.</w:t>
      </w:r>
      <w:r w:rsidRPr="00B21D22">
        <w:rPr>
          <w:rFonts w:ascii="Times New Roman" w:hAnsi="Times New Roman" w:cs="Times New Roman"/>
          <w:sz w:val="24"/>
          <w:szCs w:val="24"/>
        </w:rPr>
        <w:t xml:space="preserve"> Paslaugos apimtys - preliminariai draudžiami </w:t>
      </w:r>
      <w:r w:rsidR="00B21D22" w:rsidRPr="00FD6266">
        <w:rPr>
          <w:rFonts w:ascii="Times New Roman" w:hAnsi="Times New Roman" w:cs="Times New Roman"/>
          <w:sz w:val="24"/>
          <w:szCs w:val="24"/>
        </w:rPr>
        <w:t>300</w:t>
      </w:r>
      <w:r w:rsidRPr="00B21D22">
        <w:rPr>
          <w:rFonts w:ascii="Times New Roman" w:hAnsi="Times New Roman" w:cs="Times New Roman"/>
          <w:sz w:val="24"/>
          <w:szCs w:val="24"/>
        </w:rPr>
        <w:t xml:space="preserve"> įstaigos darbuotoj</w:t>
      </w:r>
      <w:r w:rsidR="00B21D22">
        <w:rPr>
          <w:rFonts w:ascii="Times New Roman" w:hAnsi="Times New Roman" w:cs="Times New Roman"/>
          <w:sz w:val="24"/>
          <w:szCs w:val="24"/>
        </w:rPr>
        <w:t>ų</w:t>
      </w:r>
      <w:r w:rsidRPr="00B21D22">
        <w:rPr>
          <w:rFonts w:ascii="Times New Roman" w:hAnsi="Times New Roman" w:cs="Times New Roman"/>
          <w:sz w:val="24"/>
          <w:szCs w:val="24"/>
        </w:rPr>
        <w:t xml:space="preserve"> (toliau – Apdraustieji).</w:t>
      </w:r>
    </w:p>
    <w:p w14:paraId="5C67893A" w14:textId="03F7ADC8"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2.3. Vidutinis darbuotojų </w:t>
      </w:r>
      <w:r w:rsidRPr="00E83817">
        <w:rPr>
          <w:rFonts w:ascii="Times New Roman" w:hAnsi="Times New Roman" w:cs="Times New Roman"/>
          <w:sz w:val="24"/>
          <w:szCs w:val="24"/>
        </w:rPr>
        <w:t>amži</w:t>
      </w:r>
      <w:r w:rsidRPr="00584718">
        <w:rPr>
          <w:rFonts w:ascii="Times New Roman" w:hAnsi="Times New Roman" w:cs="Times New Roman"/>
          <w:sz w:val="24"/>
          <w:szCs w:val="24"/>
        </w:rPr>
        <w:t xml:space="preserve">us </w:t>
      </w:r>
      <w:r w:rsidR="00E83817" w:rsidRPr="00FD6266">
        <w:rPr>
          <w:rFonts w:ascii="Times New Roman" w:hAnsi="Times New Roman" w:cs="Times New Roman"/>
          <w:sz w:val="24"/>
          <w:szCs w:val="24"/>
        </w:rPr>
        <w:t>48</w:t>
      </w:r>
      <w:r w:rsidRPr="00584718">
        <w:rPr>
          <w:rFonts w:ascii="Times New Roman" w:hAnsi="Times New Roman" w:cs="Times New Roman"/>
          <w:sz w:val="24"/>
          <w:szCs w:val="24"/>
        </w:rPr>
        <w:t xml:space="preserve"> metai;</w:t>
      </w:r>
    </w:p>
    <w:p w14:paraId="0B087048" w14:textId="79574444" w:rsid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2.4. Draudžiamų darbuotojų skaičius yra preliminarus, Perkančioji organizacija pasilieka sau teisę keisti darbuotojų skaičių, didinant jį arba mažinant iki </w:t>
      </w:r>
      <w:r w:rsidR="00004493">
        <w:rPr>
          <w:rFonts w:ascii="Times New Roman" w:hAnsi="Times New Roman" w:cs="Times New Roman"/>
          <w:sz w:val="24"/>
          <w:szCs w:val="24"/>
        </w:rPr>
        <w:t>10</w:t>
      </w:r>
      <w:r w:rsidRPr="00CF79B3">
        <w:rPr>
          <w:rFonts w:ascii="Times New Roman" w:hAnsi="Times New Roman" w:cs="Times New Roman"/>
          <w:sz w:val="24"/>
          <w:szCs w:val="24"/>
        </w:rPr>
        <w:t xml:space="preserve"> proc.</w:t>
      </w:r>
    </w:p>
    <w:p w14:paraId="6EE29101" w14:textId="25780A76" w:rsidR="00733F8E" w:rsidRPr="00CF79B3" w:rsidRDefault="00733F8E" w:rsidP="00CF79B3">
      <w:pPr>
        <w:spacing w:after="0"/>
        <w:jc w:val="both"/>
        <w:rPr>
          <w:rFonts w:ascii="Times New Roman" w:hAnsi="Times New Roman" w:cs="Times New Roman"/>
          <w:sz w:val="24"/>
          <w:szCs w:val="24"/>
        </w:rPr>
      </w:pPr>
      <w:r>
        <w:rPr>
          <w:rFonts w:ascii="Times New Roman" w:hAnsi="Times New Roman" w:cs="Times New Roman"/>
          <w:sz w:val="24"/>
          <w:szCs w:val="24"/>
        </w:rPr>
        <w:t xml:space="preserve">2.5. </w:t>
      </w:r>
      <w:r w:rsidRPr="00733F8E">
        <w:rPr>
          <w:rFonts w:ascii="Times New Roman" w:hAnsi="Times New Roman" w:cs="Times New Roman"/>
          <w:sz w:val="24"/>
          <w:szCs w:val="24"/>
        </w:rPr>
        <w:t xml:space="preserve">Maksimali pirkimo sutarties vertė – </w:t>
      </w:r>
      <w:r w:rsidR="005D68D2" w:rsidRPr="00FD6266">
        <w:rPr>
          <w:rFonts w:ascii="Times New Roman" w:hAnsi="Times New Roman" w:cs="Times New Roman"/>
          <w:sz w:val="24"/>
          <w:szCs w:val="24"/>
        </w:rPr>
        <w:t>69</w:t>
      </w:r>
      <w:r w:rsidRPr="00FD6266">
        <w:rPr>
          <w:rFonts w:ascii="Times New Roman" w:hAnsi="Times New Roman" w:cs="Times New Roman"/>
          <w:sz w:val="24"/>
          <w:szCs w:val="24"/>
        </w:rPr>
        <w:t xml:space="preserve"> 000 Eur.</w:t>
      </w:r>
    </w:p>
    <w:p w14:paraId="087E50E3" w14:textId="5F7F2FCF" w:rsidR="005805F9"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2.</w:t>
      </w:r>
      <w:r w:rsidR="00733F8E">
        <w:rPr>
          <w:rFonts w:ascii="Times New Roman" w:hAnsi="Times New Roman" w:cs="Times New Roman"/>
          <w:sz w:val="24"/>
          <w:szCs w:val="24"/>
        </w:rPr>
        <w:t>6</w:t>
      </w:r>
      <w:r w:rsidRPr="00CF79B3">
        <w:rPr>
          <w:rFonts w:ascii="Times New Roman" w:hAnsi="Times New Roman" w:cs="Times New Roman"/>
          <w:sz w:val="24"/>
          <w:szCs w:val="24"/>
        </w:rPr>
        <w:t>. Draudimas turi galioti 12 mėn. nuo sutarties pasirašymo momento.</w:t>
      </w:r>
    </w:p>
    <w:p w14:paraId="4A1F1BFA" w14:textId="6E28C0FE" w:rsidR="00514432" w:rsidRDefault="00514432" w:rsidP="00514432">
      <w:pPr>
        <w:spacing w:after="0"/>
        <w:jc w:val="both"/>
        <w:rPr>
          <w:rFonts w:ascii="Times New Roman" w:hAnsi="Times New Roman" w:cs="Times New Roman"/>
          <w:sz w:val="24"/>
          <w:szCs w:val="24"/>
        </w:rPr>
      </w:pPr>
      <w:r w:rsidRPr="00DE10BB">
        <w:rPr>
          <w:rFonts w:ascii="Times New Roman" w:hAnsi="Times New Roman" w:cs="Times New Roman"/>
          <w:sz w:val="24"/>
          <w:szCs w:val="24"/>
        </w:rPr>
        <w:t>2.</w:t>
      </w:r>
      <w:r w:rsidR="00733F8E">
        <w:rPr>
          <w:rFonts w:ascii="Times New Roman" w:hAnsi="Times New Roman" w:cs="Times New Roman"/>
          <w:sz w:val="24"/>
          <w:szCs w:val="24"/>
        </w:rPr>
        <w:t>7</w:t>
      </w:r>
      <w:r w:rsidRPr="00DE10BB">
        <w:rPr>
          <w:rFonts w:ascii="Times New Roman" w:hAnsi="Times New Roman" w:cs="Times New Roman"/>
          <w:sz w:val="24"/>
          <w:szCs w:val="24"/>
        </w:rPr>
        <w:t>.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1380426B" w14:textId="77777777" w:rsidR="00CF79B3" w:rsidRPr="00CF79B3" w:rsidRDefault="00CF79B3" w:rsidP="00CF79B3">
      <w:pPr>
        <w:spacing w:after="0"/>
        <w:jc w:val="both"/>
        <w:rPr>
          <w:rFonts w:ascii="Times New Roman" w:hAnsi="Times New Roman" w:cs="Times New Roman"/>
          <w:sz w:val="24"/>
          <w:szCs w:val="24"/>
        </w:rPr>
      </w:pPr>
    </w:p>
    <w:p w14:paraId="70F1B85A" w14:textId="0B30B5C8" w:rsidR="005805F9" w:rsidRPr="00CF79B3" w:rsidRDefault="00CF79B3" w:rsidP="00CF79B3">
      <w:pPr>
        <w:pBdr>
          <w:top w:val="single" w:sz="4" w:space="1" w:color="auto"/>
          <w:bottom w:val="single" w:sz="4" w:space="1" w:color="auto"/>
        </w:pBdr>
        <w:tabs>
          <w:tab w:val="left" w:pos="284"/>
        </w:tabs>
        <w:spacing w:after="0"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3. </w:t>
      </w:r>
      <w:r w:rsidR="005805F9" w:rsidRPr="00CF79B3">
        <w:rPr>
          <w:rFonts w:ascii="Times New Roman" w:hAnsi="Times New Roman" w:cs="Times New Roman"/>
          <w:b/>
          <w:sz w:val="24"/>
          <w:szCs w:val="24"/>
        </w:rPr>
        <w:t>DRAUDIMO PROGRAMŲ VARIANTAI</w:t>
      </w:r>
    </w:p>
    <w:p w14:paraId="421CFA82" w14:textId="13DAC2D0" w:rsidR="00CF79B3" w:rsidRPr="00CF79B3" w:rsidRDefault="00CF79B3" w:rsidP="00CF79B3">
      <w:pPr>
        <w:rPr>
          <w:rFonts w:ascii="Times New Roman" w:hAnsi="Times New Roman" w:cs="Times New Roman"/>
          <w:sz w:val="24"/>
          <w:szCs w:val="24"/>
        </w:rPr>
      </w:pPr>
      <w:r w:rsidRPr="00CF79B3">
        <w:rPr>
          <w:rFonts w:ascii="Times New Roman" w:hAnsi="Times New Roman" w:cs="Times New Roman"/>
          <w:sz w:val="24"/>
          <w:szCs w:val="24"/>
        </w:rPr>
        <w:t>3.1. Draudimo apsauga turi apimti šias sveikatos priežiūros paslaugas:</w:t>
      </w:r>
    </w:p>
    <w:p w14:paraId="148DD68F" w14:textId="55EBE596" w:rsidR="00CF79B3" w:rsidRPr="00CF79B3" w:rsidRDefault="00CF79B3" w:rsidP="00CF79B3">
      <w:pPr>
        <w:tabs>
          <w:tab w:val="left" w:pos="426"/>
        </w:tabs>
        <w:jc w:val="right"/>
        <w:rPr>
          <w:rFonts w:ascii="Times New Roman" w:hAnsi="Times New Roman" w:cs="Times New Roman"/>
          <w:sz w:val="24"/>
          <w:szCs w:val="24"/>
        </w:rPr>
      </w:pPr>
      <w:r w:rsidRPr="00CF79B3">
        <w:rPr>
          <w:rFonts w:ascii="Times New Roman" w:hAnsi="Times New Roman" w:cs="Times New Roman"/>
          <w:sz w:val="24"/>
          <w:szCs w:val="24"/>
        </w:rPr>
        <w:t xml:space="preserve">1 lentelė </w:t>
      </w:r>
    </w:p>
    <w:tbl>
      <w:tblPr>
        <w:tblStyle w:val="Lentelstinklelis"/>
        <w:tblW w:w="10206" w:type="dxa"/>
        <w:jc w:val="center"/>
        <w:tblLayout w:type="fixed"/>
        <w:tblLook w:val="04A0" w:firstRow="1" w:lastRow="0" w:firstColumn="1" w:lastColumn="0" w:noHBand="0" w:noVBand="1"/>
      </w:tblPr>
      <w:tblGrid>
        <w:gridCol w:w="4455"/>
        <w:gridCol w:w="1494"/>
        <w:gridCol w:w="2128"/>
        <w:gridCol w:w="2129"/>
      </w:tblGrid>
      <w:tr w:rsidR="002056F7" w14:paraId="0C2DEA13" w14:textId="2C815150" w:rsidTr="002056F7">
        <w:trPr>
          <w:trHeight w:val="480"/>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AF0F1AC" w14:textId="77777777" w:rsidR="002056F7" w:rsidRDefault="002056F7">
            <w:pPr>
              <w:jc w:val="center"/>
              <w:rPr>
                <w:rFonts w:ascii="Times New Roman" w:hAnsi="Times New Roman" w:cs="Times New Roman"/>
                <w:b/>
                <w:bCs/>
                <w:sz w:val="24"/>
                <w:szCs w:val="24"/>
              </w:rPr>
            </w:pPr>
            <w:r>
              <w:rPr>
                <w:rFonts w:ascii="Times New Roman" w:hAnsi="Times New Roman" w:cs="Times New Roman"/>
                <w:b/>
                <w:bCs/>
                <w:sz w:val="24"/>
                <w:szCs w:val="24"/>
              </w:rPr>
              <w:t>Programa</w:t>
            </w:r>
          </w:p>
        </w:tc>
        <w:tc>
          <w:tcPr>
            <w:tcW w:w="149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8742515" w14:textId="77777777" w:rsidR="002056F7" w:rsidRDefault="002056F7">
            <w:pPr>
              <w:jc w:val="center"/>
              <w:rPr>
                <w:rFonts w:ascii="Times New Roman" w:hAnsi="Times New Roman" w:cs="Times New Roman"/>
                <w:b/>
                <w:bCs/>
                <w:sz w:val="24"/>
                <w:szCs w:val="24"/>
              </w:rPr>
            </w:pPr>
            <w:r>
              <w:rPr>
                <w:rFonts w:ascii="Times New Roman" w:hAnsi="Times New Roman" w:cs="Times New Roman"/>
                <w:b/>
                <w:bCs/>
                <w:sz w:val="24"/>
                <w:szCs w:val="24"/>
              </w:rPr>
              <w:t>Apmokama dalis</w:t>
            </w:r>
          </w:p>
        </w:tc>
        <w:tc>
          <w:tcPr>
            <w:tcW w:w="2128"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ABF690D" w14:textId="77777777" w:rsidR="002056F7" w:rsidRDefault="002056F7">
            <w:pPr>
              <w:jc w:val="center"/>
              <w:rPr>
                <w:rFonts w:ascii="Times New Roman" w:hAnsi="Times New Roman" w:cs="Times New Roman"/>
                <w:b/>
                <w:bCs/>
                <w:sz w:val="24"/>
                <w:szCs w:val="24"/>
              </w:rPr>
            </w:pPr>
            <w:r>
              <w:rPr>
                <w:rFonts w:ascii="Times New Roman" w:hAnsi="Times New Roman" w:cs="Times New Roman"/>
                <w:b/>
                <w:bCs/>
                <w:sz w:val="24"/>
                <w:szCs w:val="24"/>
              </w:rPr>
              <w:t>I variantas</w:t>
            </w:r>
          </w:p>
        </w:tc>
        <w:tc>
          <w:tcPr>
            <w:tcW w:w="2129" w:type="dxa"/>
            <w:tcBorders>
              <w:top w:val="single" w:sz="4" w:space="0" w:color="auto"/>
              <w:left w:val="single" w:sz="4" w:space="0" w:color="auto"/>
              <w:bottom w:val="single" w:sz="4" w:space="0" w:color="auto"/>
              <w:right w:val="single" w:sz="4" w:space="0" w:color="auto"/>
            </w:tcBorders>
            <w:shd w:val="clear" w:color="auto" w:fill="EEECE1"/>
            <w:vAlign w:val="center"/>
          </w:tcPr>
          <w:p w14:paraId="781941CD" w14:textId="4E426B78" w:rsidR="002056F7"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II variantas</w:t>
            </w:r>
          </w:p>
        </w:tc>
      </w:tr>
      <w:tr w:rsidR="002056F7" w14:paraId="7133545C" w14:textId="7BFE4A35" w:rsidTr="002056F7">
        <w:trPr>
          <w:trHeight w:val="331"/>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8797FEA" w14:textId="1B75F754" w:rsidR="002056F7" w:rsidRPr="00FA0293" w:rsidRDefault="00FA0293" w:rsidP="002056F7">
            <w:pPr>
              <w:rPr>
                <w:rFonts w:ascii="Times New Roman" w:hAnsi="Times New Roman" w:cs="Times New Roman"/>
                <w:b/>
                <w:bCs/>
                <w:sz w:val="24"/>
                <w:szCs w:val="24"/>
              </w:rPr>
            </w:pPr>
            <w:r w:rsidRPr="00594C1A">
              <w:rPr>
                <w:rFonts w:ascii="Times New Roman" w:hAnsi="Times New Roman" w:cs="Times New Roman"/>
                <w:b/>
                <w:bCs/>
                <w:sz w:val="24"/>
                <w:szCs w:val="24"/>
              </w:rPr>
              <w:t>Kritinių ligų draudimas (vienkartinė išmoka)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82D29DF" w14:textId="5816502D"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100%</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7AC1F24" w14:textId="1FE097CC"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1 000 €</w:t>
            </w:r>
          </w:p>
        </w:tc>
        <w:tc>
          <w:tcPr>
            <w:tcW w:w="2129" w:type="dxa"/>
            <w:tcBorders>
              <w:top w:val="single" w:sz="4" w:space="0" w:color="auto"/>
              <w:left w:val="single" w:sz="4" w:space="0" w:color="auto"/>
              <w:bottom w:val="single" w:sz="4" w:space="0" w:color="auto"/>
              <w:right w:val="single" w:sz="4" w:space="0" w:color="auto"/>
            </w:tcBorders>
            <w:vAlign w:val="center"/>
          </w:tcPr>
          <w:p w14:paraId="6571D374" w14:textId="60BF435C"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1 000 €</w:t>
            </w:r>
          </w:p>
        </w:tc>
      </w:tr>
      <w:tr w:rsidR="002056F7" w14:paraId="1E143FFD" w14:textId="5ACA0140" w:rsidTr="002056F7">
        <w:trPr>
          <w:trHeight w:val="331"/>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3834AC" w14:textId="1679883C" w:rsidR="002056F7" w:rsidRDefault="002056F7" w:rsidP="002056F7">
            <w:pPr>
              <w:rPr>
                <w:rFonts w:ascii="Times New Roman" w:hAnsi="Times New Roman" w:cs="Times New Roman"/>
                <w:b/>
                <w:bCs/>
                <w:sz w:val="24"/>
                <w:szCs w:val="24"/>
              </w:rPr>
            </w:pPr>
            <w:r>
              <w:rPr>
                <w:rFonts w:ascii="Times New Roman" w:hAnsi="Times New Roman" w:cs="Times New Roman"/>
                <w:b/>
                <w:bCs/>
                <w:sz w:val="24"/>
                <w:szCs w:val="24"/>
              </w:rPr>
              <w:t xml:space="preserve">Medicininės paslaugos </w:t>
            </w:r>
            <w:r>
              <w:rPr>
                <w:rFonts w:ascii="Times New Roman" w:hAnsi="Times New Roman" w:cs="Times New Roman"/>
                <w:sz w:val="24"/>
                <w:szCs w:val="24"/>
              </w:rPr>
              <w:t>(neapmokestinamos mokesčiais)</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C499003" w14:textId="77777777"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100%</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D26A1A7" w14:textId="72FF924C"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X € (nurodo Tiekėjas)</w:t>
            </w:r>
          </w:p>
        </w:tc>
        <w:tc>
          <w:tcPr>
            <w:tcW w:w="2129" w:type="dxa"/>
            <w:tcBorders>
              <w:top w:val="single" w:sz="4" w:space="0" w:color="auto"/>
              <w:left w:val="single" w:sz="4" w:space="0" w:color="auto"/>
              <w:bottom w:val="single" w:sz="4" w:space="0" w:color="auto"/>
              <w:right w:val="single" w:sz="4" w:space="0" w:color="auto"/>
            </w:tcBorders>
            <w:vAlign w:val="center"/>
          </w:tcPr>
          <w:p w14:paraId="129ED49C" w14:textId="4D42986A"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w:t>
            </w:r>
          </w:p>
        </w:tc>
      </w:tr>
      <w:tr w:rsidR="002056F7" w14:paraId="292CD7A4" w14:textId="77777777" w:rsidTr="002056F7">
        <w:trPr>
          <w:trHeight w:val="331"/>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tcPr>
          <w:p w14:paraId="63B47419" w14:textId="02AF825B" w:rsidR="002056F7" w:rsidRDefault="002056F7" w:rsidP="002056F7">
            <w:pPr>
              <w:rPr>
                <w:rFonts w:ascii="Times New Roman" w:hAnsi="Times New Roman" w:cs="Times New Roman"/>
                <w:b/>
                <w:bCs/>
                <w:sz w:val="24"/>
                <w:szCs w:val="24"/>
              </w:rPr>
            </w:pPr>
            <w:r>
              <w:rPr>
                <w:rFonts w:ascii="Times New Roman" w:hAnsi="Times New Roman" w:cs="Times New Roman"/>
                <w:b/>
                <w:bCs/>
                <w:sz w:val="24"/>
                <w:szCs w:val="24"/>
              </w:rPr>
              <w:t xml:space="preserve">Medicininės paslaugos </w:t>
            </w:r>
            <w:r>
              <w:rPr>
                <w:rFonts w:ascii="Times New Roman" w:hAnsi="Times New Roman" w:cs="Times New Roman"/>
                <w:sz w:val="24"/>
                <w:szCs w:val="24"/>
              </w:rPr>
              <w:t>(apmokestinamos mokesčiais)</w:t>
            </w:r>
          </w:p>
        </w:tc>
        <w:tc>
          <w:tcPr>
            <w:tcW w:w="1494" w:type="dxa"/>
            <w:tcBorders>
              <w:top w:val="single" w:sz="4" w:space="0" w:color="auto"/>
              <w:left w:val="single" w:sz="4" w:space="0" w:color="auto"/>
              <w:bottom w:val="single" w:sz="4" w:space="0" w:color="auto"/>
              <w:right w:val="single" w:sz="4" w:space="0" w:color="auto"/>
            </w:tcBorders>
            <w:vAlign w:val="center"/>
          </w:tcPr>
          <w:p w14:paraId="1CD6C11F" w14:textId="6B0EAEC7"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100%</w:t>
            </w:r>
          </w:p>
        </w:tc>
        <w:tc>
          <w:tcPr>
            <w:tcW w:w="2128" w:type="dxa"/>
            <w:tcBorders>
              <w:top w:val="single" w:sz="4" w:space="0" w:color="auto"/>
              <w:left w:val="single" w:sz="4" w:space="0" w:color="auto"/>
              <w:bottom w:val="single" w:sz="4" w:space="0" w:color="auto"/>
              <w:right w:val="single" w:sz="4" w:space="0" w:color="auto"/>
            </w:tcBorders>
            <w:vAlign w:val="center"/>
          </w:tcPr>
          <w:p w14:paraId="75BB7429" w14:textId="0EDDE943"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w:t>
            </w:r>
          </w:p>
        </w:tc>
        <w:tc>
          <w:tcPr>
            <w:tcW w:w="2129" w:type="dxa"/>
            <w:tcBorders>
              <w:top w:val="single" w:sz="4" w:space="0" w:color="auto"/>
              <w:left w:val="single" w:sz="4" w:space="0" w:color="auto"/>
              <w:bottom w:val="single" w:sz="4" w:space="0" w:color="auto"/>
              <w:right w:val="single" w:sz="4" w:space="0" w:color="auto"/>
            </w:tcBorders>
            <w:vAlign w:val="center"/>
          </w:tcPr>
          <w:p w14:paraId="3364480D" w14:textId="796FB368"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X € (nurodo Tiekėjas)</w:t>
            </w:r>
          </w:p>
        </w:tc>
      </w:tr>
      <w:tr w:rsidR="002056F7" w14:paraId="6C532F3F" w14:textId="724F2EC6" w:rsidTr="002056F7">
        <w:trPr>
          <w:trHeight w:val="171"/>
          <w:jc w:val="center"/>
        </w:trPr>
        <w:tc>
          <w:tcPr>
            <w:tcW w:w="5949"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09E788DB" w14:textId="77777777" w:rsidR="002056F7"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Draudimo įmoka asmeniui</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279F907" w14:textId="7D7FD77B" w:rsidR="002056F7" w:rsidRPr="00D1028C" w:rsidRDefault="002056F7" w:rsidP="002056F7">
            <w:pPr>
              <w:jc w:val="center"/>
              <w:rPr>
                <w:rFonts w:ascii="Times New Roman" w:hAnsi="Times New Roman" w:cs="Times New Roman"/>
                <w:b/>
                <w:bCs/>
                <w:sz w:val="24"/>
                <w:szCs w:val="24"/>
              </w:rPr>
            </w:pPr>
            <w:r w:rsidRPr="00976B29">
              <w:rPr>
                <w:rFonts w:ascii="Times New Roman" w:hAnsi="Times New Roman" w:cs="Times New Roman"/>
                <w:b/>
                <w:bCs/>
                <w:sz w:val="24"/>
                <w:szCs w:val="24"/>
              </w:rPr>
              <w:t>2</w:t>
            </w:r>
            <w:r w:rsidR="008C60A8" w:rsidRPr="00976B29">
              <w:rPr>
                <w:rFonts w:ascii="Times New Roman" w:hAnsi="Times New Roman" w:cs="Times New Roman"/>
                <w:b/>
                <w:bCs/>
                <w:sz w:val="24"/>
                <w:szCs w:val="24"/>
              </w:rPr>
              <w:t>30</w:t>
            </w:r>
            <w:r w:rsidRPr="00976B29">
              <w:rPr>
                <w:rFonts w:ascii="Times New Roman" w:hAnsi="Times New Roman" w:cs="Times New Roman"/>
                <w:b/>
                <w:bCs/>
                <w:sz w:val="24"/>
                <w:szCs w:val="24"/>
              </w:rPr>
              <w:t xml:space="preserve"> €</w:t>
            </w:r>
          </w:p>
        </w:tc>
        <w:tc>
          <w:tcPr>
            <w:tcW w:w="2129" w:type="dxa"/>
            <w:tcBorders>
              <w:top w:val="single" w:sz="4" w:space="0" w:color="auto"/>
              <w:left w:val="single" w:sz="4" w:space="0" w:color="auto"/>
              <w:bottom w:val="single" w:sz="4" w:space="0" w:color="auto"/>
              <w:right w:val="single" w:sz="4" w:space="0" w:color="auto"/>
            </w:tcBorders>
            <w:vAlign w:val="center"/>
          </w:tcPr>
          <w:p w14:paraId="62C2546B" w14:textId="26B78CCA" w:rsidR="002056F7" w:rsidRDefault="002056F7" w:rsidP="002056F7">
            <w:pPr>
              <w:jc w:val="center"/>
              <w:rPr>
                <w:rFonts w:ascii="Times New Roman" w:hAnsi="Times New Roman" w:cs="Times New Roman"/>
                <w:b/>
                <w:bCs/>
                <w:sz w:val="24"/>
                <w:szCs w:val="24"/>
              </w:rPr>
            </w:pPr>
            <w:r w:rsidRPr="00976B29">
              <w:rPr>
                <w:rFonts w:ascii="Times New Roman" w:hAnsi="Times New Roman" w:cs="Times New Roman"/>
                <w:b/>
                <w:bCs/>
                <w:sz w:val="24"/>
                <w:szCs w:val="24"/>
              </w:rPr>
              <w:t>2</w:t>
            </w:r>
            <w:r w:rsidR="008C60A8" w:rsidRPr="00976B29">
              <w:rPr>
                <w:rFonts w:ascii="Times New Roman" w:hAnsi="Times New Roman" w:cs="Times New Roman"/>
                <w:b/>
                <w:bCs/>
                <w:sz w:val="24"/>
                <w:szCs w:val="24"/>
              </w:rPr>
              <w:t>30</w:t>
            </w:r>
            <w:r w:rsidRPr="00976B29">
              <w:rPr>
                <w:rFonts w:ascii="Times New Roman" w:hAnsi="Times New Roman" w:cs="Times New Roman"/>
                <w:b/>
                <w:bCs/>
                <w:sz w:val="24"/>
                <w:szCs w:val="24"/>
              </w:rPr>
              <w:t xml:space="preserve"> €</w:t>
            </w:r>
          </w:p>
        </w:tc>
      </w:tr>
      <w:tr w:rsidR="000302B3" w14:paraId="36F86C7C" w14:textId="77777777" w:rsidTr="002056F7">
        <w:trPr>
          <w:trHeight w:val="171"/>
          <w:jc w:val="center"/>
        </w:trPr>
        <w:tc>
          <w:tcPr>
            <w:tcW w:w="5949" w:type="dxa"/>
            <w:gridSpan w:val="2"/>
            <w:tcBorders>
              <w:top w:val="single" w:sz="4" w:space="0" w:color="auto"/>
              <w:left w:val="single" w:sz="4" w:space="0" w:color="auto"/>
              <w:bottom w:val="single" w:sz="4" w:space="0" w:color="auto"/>
              <w:right w:val="single" w:sz="4" w:space="0" w:color="auto"/>
            </w:tcBorders>
            <w:shd w:val="clear" w:color="auto" w:fill="EEECE1"/>
            <w:vAlign w:val="center"/>
          </w:tcPr>
          <w:p w14:paraId="5C4F8897" w14:textId="5CF57336" w:rsidR="000302B3" w:rsidRPr="000302B3" w:rsidRDefault="000302B3" w:rsidP="002056F7">
            <w:pPr>
              <w:jc w:val="center"/>
              <w:rPr>
                <w:rFonts w:ascii="Times New Roman" w:hAnsi="Times New Roman" w:cs="Times New Roman"/>
                <w:b/>
                <w:bCs/>
                <w:sz w:val="24"/>
                <w:szCs w:val="24"/>
              </w:rPr>
            </w:pPr>
            <w:r w:rsidRPr="000302B3">
              <w:rPr>
                <w:rFonts w:ascii="Times New Roman" w:hAnsi="Times New Roman" w:cs="Times New Roman"/>
                <w:b/>
                <w:bCs/>
                <w:sz w:val="24"/>
                <w:szCs w:val="24"/>
              </w:rPr>
              <w:t>Apmokestinama Kritinių ligų draudimo įmokos dalis. Tiekėjas turi nurodyti, kokią dalį įmokos sudaro kritinių ligų draudimo įmoka, nuo kurios mokamas GPM</w:t>
            </w:r>
          </w:p>
        </w:tc>
        <w:tc>
          <w:tcPr>
            <w:tcW w:w="2128" w:type="dxa"/>
            <w:tcBorders>
              <w:top w:val="single" w:sz="4" w:space="0" w:color="auto"/>
              <w:left w:val="single" w:sz="4" w:space="0" w:color="auto"/>
              <w:bottom w:val="single" w:sz="4" w:space="0" w:color="auto"/>
              <w:right w:val="single" w:sz="4" w:space="0" w:color="auto"/>
            </w:tcBorders>
            <w:vAlign w:val="center"/>
          </w:tcPr>
          <w:p w14:paraId="7237FA25" w14:textId="3796B34C" w:rsidR="000302B3" w:rsidRDefault="000302B3" w:rsidP="002056F7">
            <w:pPr>
              <w:jc w:val="center"/>
              <w:rPr>
                <w:rFonts w:ascii="Times New Roman" w:hAnsi="Times New Roman" w:cs="Times New Roman"/>
                <w:b/>
                <w:bCs/>
                <w:sz w:val="24"/>
                <w:szCs w:val="24"/>
              </w:rPr>
            </w:pPr>
            <w:r>
              <w:rPr>
                <w:rFonts w:ascii="Times New Roman" w:hAnsi="Times New Roman" w:cs="Times New Roman"/>
                <w:sz w:val="24"/>
                <w:szCs w:val="24"/>
              </w:rPr>
              <w:t>X € (nurodo Tiekėjas)</w:t>
            </w:r>
          </w:p>
        </w:tc>
        <w:tc>
          <w:tcPr>
            <w:tcW w:w="2129" w:type="dxa"/>
            <w:tcBorders>
              <w:top w:val="single" w:sz="4" w:space="0" w:color="auto"/>
              <w:left w:val="single" w:sz="4" w:space="0" w:color="auto"/>
              <w:bottom w:val="single" w:sz="4" w:space="0" w:color="auto"/>
              <w:right w:val="single" w:sz="4" w:space="0" w:color="auto"/>
            </w:tcBorders>
            <w:vAlign w:val="center"/>
          </w:tcPr>
          <w:p w14:paraId="68844FDB" w14:textId="2B69438D" w:rsidR="000302B3" w:rsidRDefault="000302B3" w:rsidP="002056F7">
            <w:pPr>
              <w:jc w:val="center"/>
              <w:rPr>
                <w:rFonts w:ascii="Times New Roman" w:hAnsi="Times New Roman" w:cs="Times New Roman"/>
                <w:b/>
                <w:bCs/>
                <w:sz w:val="24"/>
                <w:szCs w:val="24"/>
              </w:rPr>
            </w:pPr>
            <w:r>
              <w:rPr>
                <w:rFonts w:ascii="Times New Roman" w:hAnsi="Times New Roman" w:cs="Times New Roman"/>
                <w:sz w:val="24"/>
                <w:szCs w:val="24"/>
              </w:rPr>
              <w:t>X € (nurodo Tiekėjas)</w:t>
            </w:r>
          </w:p>
        </w:tc>
      </w:tr>
      <w:tr w:rsidR="002056F7" w14:paraId="5F6462A2" w14:textId="77777777" w:rsidTr="002056F7">
        <w:trPr>
          <w:trHeight w:val="171"/>
          <w:jc w:val="center"/>
        </w:trPr>
        <w:tc>
          <w:tcPr>
            <w:tcW w:w="5949" w:type="dxa"/>
            <w:gridSpan w:val="2"/>
            <w:tcBorders>
              <w:top w:val="single" w:sz="4" w:space="0" w:color="auto"/>
              <w:left w:val="single" w:sz="4" w:space="0" w:color="auto"/>
              <w:bottom w:val="single" w:sz="4" w:space="0" w:color="auto"/>
              <w:right w:val="single" w:sz="4" w:space="0" w:color="auto"/>
            </w:tcBorders>
            <w:shd w:val="clear" w:color="auto" w:fill="EEECE1"/>
            <w:vAlign w:val="center"/>
          </w:tcPr>
          <w:p w14:paraId="3FAE13DF" w14:textId="011A4D64" w:rsidR="002056F7" w:rsidRDefault="00B05B5E" w:rsidP="002056F7">
            <w:pPr>
              <w:jc w:val="center"/>
              <w:rPr>
                <w:rFonts w:ascii="Times New Roman" w:hAnsi="Times New Roman" w:cs="Times New Roman"/>
                <w:b/>
                <w:bCs/>
                <w:sz w:val="24"/>
                <w:szCs w:val="24"/>
              </w:rPr>
            </w:pPr>
            <w:r w:rsidRPr="000302B3">
              <w:rPr>
                <w:rFonts w:ascii="Times New Roman" w:hAnsi="Times New Roman" w:cs="Times New Roman"/>
                <w:b/>
                <w:bCs/>
                <w:sz w:val="24"/>
                <w:szCs w:val="24"/>
              </w:rPr>
              <w:t xml:space="preserve">Apmokestinama </w:t>
            </w:r>
            <w:r>
              <w:rPr>
                <w:rFonts w:ascii="Times New Roman" w:hAnsi="Times New Roman" w:cs="Times New Roman"/>
                <w:b/>
                <w:bCs/>
                <w:sz w:val="24"/>
                <w:szCs w:val="24"/>
              </w:rPr>
              <w:t>Medicininės paslaugos</w:t>
            </w:r>
            <w:r w:rsidR="00D50209">
              <w:rPr>
                <w:rFonts w:ascii="Times New Roman" w:hAnsi="Times New Roman" w:cs="Times New Roman"/>
                <w:b/>
                <w:bCs/>
                <w:sz w:val="24"/>
                <w:szCs w:val="24"/>
              </w:rPr>
              <w:t xml:space="preserve"> </w:t>
            </w:r>
            <w:r w:rsidRPr="000302B3">
              <w:rPr>
                <w:rFonts w:ascii="Times New Roman" w:hAnsi="Times New Roman" w:cs="Times New Roman"/>
                <w:b/>
                <w:bCs/>
                <w:sz w:val="24"/>
                <w:szCs w:val="24"/>
              </w:rPr>
              <w:t>draudimo įmokos dalis. Tiekėjas turi nurodyti, kokią dalį įmokos sudaro kritinių ligų draudimo įmoka, nuo kurios mokamas GPM</w:t>
            </w:r>
          </w:p>
        </w:tc>
        <w:tc>
          <w:tcPr>
            <w:tcW w:w="2128" w:type="dxa"/>
            <w:tcBorders>
              <w:top w:val="single" w:sz="4" w:space="0" w:color="auto"/>
              <w:left w:val="single" w:sz="4" w:space="0" w:color="auto"/>
              <w:bottom w:val="single" w:sz="4" w:space="0" w:color="auto"/>
              <w:right w:val="single" w:sz="4" w:space="0" w:color="auto"/>
            </w:tcBorders>
            <w:vAlign w:val="center"/>
          </w:tcPr>
          <w:p w14:paraId="143D1633" w14:textId="69DA6354" w:rsidR="002056F7"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2129" w:type="dxa"/>
            <w:tcBorders>
              <w:top w:val="single" w:sz="4" w:space="0" w:color="auto"/>
              <w:left w:val="single" w:sz="4" w:space="0" w:color="auto"/>
              <w:bottom w:val="single" w:sz="4" w:space="0" w:color="auto"/>
              <w:right w:val="single" w:sz="4" w:space="0" w:color="auto"/>
            </w:tcBorders>
            <w:vAlign w:val="center"/>
          </w:tcPr>
          <w:p w14:paraId="0689613F" w14:textId="732FCA0F" w:rsidR="002056F7" w:rsidRPr="00D05DEA" w:rsidRDefault="002056F7" w:rsidP="002056F7">
            <w:pPr>
              <w:jc w:val="center"/>
              <w:rPr>
                <w:rFonts w:ascii="Times New Roman" w:hAnsi="Times New Roman" w:cs="Times New Roman"/>
                <w:b/>
                <w:bCs/>
                <w:sz w:val="24"/>
                <w:szCs w:val="24"/>
              </w:rPr>
            </w:pPr>
            <w:r>
              <w:rPr>
                <w:rFonts w:ascii="Times New Roman" w:hAnsi="Times New Roman" w:cs="Times New Roman"/>
                <w:sz w:val="24"/>
                <w:szCs w:val="24"/>
              </w:rPr>
              <w:t>X € (nurodo Tiekėjas)</w:t>
            </w:r>
          </w:p>
        </w:tc>
      </w:tr>
    </w:tbl>
    <w:p w14:paraId="144D90A2" w14:textId="12F13D22" w:rsidR="000302B3" w:rsidRPr="002056F7" w:rsidRDefault="00A56898" w:rsidP="002056F7">
      <w:pPr>
        <w:tabs>
          <w:tab w:val="left" w:pos="426"/>
        </w:tabs>
        <w:jc w:val="both"/>
        <w:rPr>
          <w:rFonts w:ascii="Times New Roman" w:hAnsi="Times New Roman" w:cs="Times New Roman"/>
          <w:sz w:val="24"/>
          <w:szCs w:val="24"/>
        </w:rPr>
      </w:pPr>
      <w:r>
        <w:rPr>
          <w:rFonts w:ascii="Times New Roman" w:hAnsi="Times New Roman" w:cs="Times New Roman"/>
          <w:sz w:val="24"/>
          <w:szCs w:val="24"/>
        </w:rPr>
        <w:lastRenderedPageBreak/>
        <w:br/>
      </w:r>
      <w:r w:rsidR="002056F7" w:rsidRPr="002056F7">
        <w:rPr>
          <w:rFonts w:ascii="Times New Roman" w:hAnsi="Times New Roman" w:cs="Times New Roman"/>
          <w:sz w:val="24"/>
          <w:szCs w:val="24"/>
        </w:rPr>
        <w:t xml:space="preserve">Kiekvienas Apdraustasis gali pasirinkti vieną iš numatytų draudimo variantų. </w:t>
      </w:r>
    </w:p>
    <w:p w14:paraId="7A21D222" w14:textId="63C56DE4" w:rsidR="005805F9" w:rsidRPr="00CF79B3" w:rsidRDefault="00CF79B3" w:rsidP="00CF79B3">
      <w:pPr>
        <w:pBdr>
          <w:top w:val="single" w:sz="4" w:space="1" w:color="auto"/>
          <w:bottom w:val="single" w:sz="4" w:space="1" w:color="auto"/>
        </w:pBdr>
        <w:tabs>
          <w:tab w:val="left" w:pos="284"/>
        </w:tabs>
        <w:spacing w:line="276" w:lineRule="auto"/>
        <w:ind w:right="-755"/>
        <w:rPr>
          <w:rFonts w:ascii="Times New Roman" w:hAnsi="Times New Roman" w:cs="Times New Roman"/>
          <w:b/>
          <w:sz w:val="24"/>
          <w:szCs w:val="24"/>
        </w:rPr>
      </w:pPr>
      <w:r>
        <w:rPr>
          <w:rFonts w:ascii="Times New Roman" w:hAnsi="Times New Roman" w:cs="Times New Roman"/>
          <w:b/>
          <w:sz w:val="24"/>
          <w:szCs w:val="24"/>
        </w:rPr>
        <w:t xml:space="preserve">4. </w:t>
      </w:r>
      <w:r w:rsidR="00107E8B">
        <w:rPr>
          <w:rFonts w:ascii="Times New Roman" w:hAnsi="Times New Roman" w:cs="Times New Roman"/>
          <w:b/>
          <w:sz w:val="24"/>
          <w:szCs w:val="24"/>
        </w:rPr>
        <w:t>DRADŽIAMŲJŲ ĮVYKIŲ APRAŠYMAS</w:t>
      </w:r>
    </w:p>
    <w:p w14:paraId="7E8764CC" w14:textId="77777777" w:rsidR="005805F9" w:rsidRPr="00E67DCE" w:rsidRDefault="005805F9" w:rsidP="005805F9">
      <w:pPr>
        <w:tabs>
          <w:tab w:val="left" w:pos="426"/>
        </w:tabs>
        <w:spacing w:after="0" w:line="276" w:lineRule="auto"/>
        <w:jc w:val="both"/>
        <w:rPr>
          <w:rFonts w:ascii="Times New Roman" w:hAnsi="Times New Roman" w:cs="Times New Roman"/>
          <w:b/>
          <w:bCs/>
          <w:sz w:val="24"/>
          <w:szCs w:val="24"/>
        </w:rPr>
      </w:pPr>
      <w:r w:rsidRPr="00E67DCE">
        <w:rPr>
          <w:rFonts w:ascii="Times New Roman" w:hAnsi="Times New Roman" w:cs="Times New Roman"/>
          <w:b/>
          <w:bCs/>
          <w:sz w:val="24"/>
          <w:szCs w:val="24"/>
        </w:rPr>
        <w:t>Draudžiamųjų įvykių aprašymas:</w:t>
      </w:r>
    </w:p>
    <w:p w14:paraId="545F81D2" w14:textId="160A0430" w:rsidR="00FA0293" w:rsidRPr="00FA0293" w:rsidRDefault="00D05DEA" w:rsidP="00FA0293">
      <w:pPr>
        <w:pStyle w:val="Sraopastraipa"/>
        <w:spacing w:after="0" w:line="276" w:lineRule="auto"/>
        <w:ind w:left="0"/>
        <w:jc w:val="both"/>
        <w:rPr>
          <w:rFonts w:ascii="Times New Roman" w:hAnsi="Times New Roman" w:cs="Times New Roman"/>
          <w:sz w:val="24"/>
          <w:szCs w:val="24"/>
        </w:rPr>
      </w:pPr>
      <w:r w:rsidRPr="00FA0293">
        <w:rPr>
          <w:rFonts w:ascii="Times New Roman" w:hAnsi="Times New Roman" w:cs="Times New Roman"/>
          <w:b/>
          <w:sz w:val="24"/>
          <w:szCs w:val="24"/>
        </w:rPr>
        <w:t>4.1.</w:t>
      </w:r>
      <w:r w:rsidR="00FA0293" w:rsidRPr="00FA0293">
        <w:rPr>
          <w:rFonts w:ascii="Times New Roman" w:hAnsi="Times New Roman" w:cs="Times New Roman"/>
          <w:b/>
          <w:sz w:val="24"/>
          <w:szCs w:val="24"/>
        </w:rPr>
        <w:t xml:space="preserve"> </w:t>
      </w:r>
      <w:r w:rsidR="00FA0293" w:rsidRPr="00FA0293">
        <w:rPr>
          <w:rFonts w:ascii="Times New Roman" w:hAnsi="Times New Roman" w:cs="Times New Roman"/>
          <w:b/>
          <w:bCs/>
          <w:sz w:val="24"/>
          <w:szCs w:val="24"/>
        </w:rPr>
        <w:t xml:space="preserve">Kritinių ligų draudimas. </w:t>
      </w:r>
      <w:r w:rsidR="00FA0293" w:rsidRPr="00FA0293">
        <w:rPr>
          <w:rFonts w:ascii="Times New Roman" w:hAnsi="Times New Roman" w:cs="Times New Roman"/>
          <w:bCs/>
          <w:sz w:val="24"/>
          <w:szCs w:val="24"/>
        </w:rPr>
        <w:t>Apdraustajam išmokama vienkartinė draudimo sutartyje nurodyto dydžio išmoka, susirgus kritine liga, patvirtinta medicininiais dokumentais.</w:t>
      </w:r>
    </w:p>
    <w:p w14:paraId="6F042503" w14:textId="77777777" w:rsidR="00FA0293" w:rsidRPr="00FA0293" w:rsidRDefault="00FA0293" w:rsidP="00FA0293">
      <w:pPr>
        <w:tabs>
          <w:tab w:val="left" w:pos="142"/>
          <w:tab w:val="left" w:pos="426"/>
        </w:tabs>
        <w:spacing w:after="0" w:line="276" w:lineRule="auto"/>
        <w:ind w:right="141"/>
        <w:jc w:val="both"/>
        <w:rPr>
          <w:rFonts w:ascii="Times New Roman" w:hAnsi="Times New Roman" w:cs="Times New Roman"/>
          <w:sz w:val="24"/>
          <w:szCs w:val="24"/>
        </w:rPr>
      </w:pPr>
      <w:r w:rsidRPr="00FA0293">
        <w:rPr>
          <w:rFonts w:ascii="Times New Roman" w:hAnsi="Times New Roman" w:cs="Times New Roman"/>
          <w:sz w:val="24"/>
          <w:szCs w:val="24"/>
        </w:rPr>
        <w:t xml:space="preserve">Kritinių ligų sąrašas: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w:t>
      </w:r>
      <w:proofErr w:type="spellStart"/>
      <w:r w:rsidRPr="00FA0293">
        <w:rPr>
          <w:rFonts w:ascii="Times New Roman" w:hAnsi="Times New Roman" w:cs="Times New Roman"/>
          <w:sz w:val="24"/>
          <w:szCs w:val="24"/>
        </w:rPr>
        <w:t>aplastinė</w:t>
      </w:r>
      <w:proofErr w:type="spellEnd"/>
      <w:r w:rsidRPr="00FA0293">
        <w:rPr>
          <w:rFonts w:ascii="Times New Roman" w:hAnsi="Times New Roman" w:cs="Times New Roman"/>
          <w:sz w:val="24"/>
          <w:szCs w:val="24"/>
        </w:rPr>
        <w:t xml:space="preserve"> anemija, aktyvi tuberkuliozė, Krono liga, kepenų nepakankamumas, AIDS, C hepatitas, erkinis encefalitas (ir k</w:t>
      </w:r>
      <w:r w:rsidRPr="00FA0293">
        <w:rPr>
          <w:rFonts w:ascii="Times New Roman" w:hAnsi="Times New Roman" w:cs="Times New Roman"/>
          <w:bCs/>
          <w:sz w:val="24"/>
          <w:szCs w:val="24"/>
        </w:rPr>
        <w:t>itos kritinės ligos, numatytos Draudiko standartinėse taisyklėse).</w:t>
      </w:r>
    </w:p>
    <w:p w14:paraId="0D0CC81F" w14:textId="77777777" w:rsidR="00FA0293" w:rsidRPr="00FA0293" w:rsidRDefault="00FA0293" w:rsidP="00FA0293">
      <w:pPr>
        <w:spacing w:after="0" w:line="276" w:lineRule="auto"/>
        <w:jc w:val="both"/>
        <w:rPr>
          <w:rFonts w:ascii="Times New Roman" w:hAnsi="Times New Roman" w:cs="Times New Roman"/>
          <w:bCs/>
          <w:sz w:val="24"/>
          <w:szCs w:val="24"/>
        </w:rPr>
      </w:pPr>
      <w:r w:rsidRPr="00FA0293">
        <w:rPr>
          <w:rFonts w:ascii="Times New Roman" w:hAnsi="Times New Roman" w:cs="Times New Roman"/>
          <w:bCs/>
          <w:sz w:val="24"/>
          <w:szCs w:val="24"/>
        </w:rPr>
        <w:t xml:space="preserve">Draudimo apsauga įsigalioja nuo pirmos draudimo sutarties įsigaliojimo dienos, t. y. laukimo periodas nėra taikomas. Taip pat nėra taikomas ir išgyvenimo laikotarpis susirgus kritine liga. </w:t>
      </w:r>
    </w:p>
    <w:p w14:paraId="3538BC4F" w14:textId="3E66139F" w:rsidR="00AE2FD4" w:rsidRDefault="00AE2FD4" w:rsidP="00FA0293">
      <w:pPr>
        <w:tabs>
          <w:tab w:val="left" w:pos="709"/>
        </w:tabs>
        <w:spacing w:after="0" w:line="276" w:lineRule="auto"/>
        <w:jc w:val="both"/>
        <w:rPr>
          <w:rFonts w:ascii="Times New Roman" w:hAnsi="Times New Roman" w:cs="Times New Roman"/>
          <w:b/>
          <w:sz w:val="24"/>
          <w:szCs w:val="24"/>
        </w:rPr>
      </w:pPr>
    </w:p>
    <w:p w14:paraId="27C0BE2C" w14:textId="09E2363A"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b/>
          <w:bCs/>
          <w:sz w:val="24"/>
          <w:szCs w:val="24"/>
        </w:rPr>
        <w:t>4.</w:t>
      </w:r>
      <w:r w:rsidR="00AE2FD4">
        <w:rPr>
          <w:rFonts w:ascii="Times New Roman" w:hAnsi="Times New Roman" w:cs="Times New Roman"/>
          <w:b/>
          <w:bCs/>
          <w:sz w:val="24"/>
          <w:szCs w:val="24"/>
        </w:rPr>
        <w:t>2</w:t>
      </w:r>
      <w:r w:rsidRPr="0058215F">
        <w:rPr>
          <w:rFonts w:ascii="Times New Roman" w:hAnsi="Times New Roman" w:cs="Times New Roman"/>
          <w:b/>
          <w:bCs/>
          <w:sz w:val="24"/>
          <w:szCs w:val="24"/>
        </w:rPr>
        <w:t>.</w:t>
      </w:r>
      <w:r w:rsidRPr="0058215F">
        <w:rPr>
          <w:rFonts w:ascii="Times New Roman" w:hAnsi="Times New Roman" w:cs="Times New Roman"/>
          <w:sz w:val="24"/>
          <w:szCs w:val="24"/>
        </w:rPr>
        <w:t xml:space="preserve"> </w:t>
      </w:r>
      <w:r w:rsidR="00BC398A">
        <w:rPr>
          <w:rFonts w:ascii="Times New Roman" w:hAnsi="Times New Roman" w:cs="Times New Roman"/>
          <w:b/>
          <w:bCs/>
          <w:sz w:val="24"/>
          <w:szCs w:val="24"/>
        </w:rPr>
        <w:t>Medicininės</w:t>
      </w:r>
      <w:r w:rsidRPr="0058215F">
        <w:rPr>
          <w:rFonts w:ascii="Times New Roman" w:hAnsi="Times New Roman" w:cs="Times New Roman"/>
          <w:b/>
          <w:bCs/>
          <w:sz w:val="24"/>
          <w:szCs w:val="24"/>
        </w:rPr>
        <w:t xml:space="preserve"> paslaugos</w:t>
      </w:r>
      <w:r w:rsidRPr="0058215F">
        <w:rPr>
          <w:rFonts w:ascii="Times New Roman" w:hAnsi="Times New Roman" w:cs="Times New Roman"/>
          <w:sz w:val="24"/>
          <w:szCs w:val="24"/>
        </w:rPr>
        <w:t xml:space="preserve"> (neapmokestinamos mokesčiais). Apdraustas asmuo gali pats laisvai pasirinkti, kokioms paslaugoms išnaudos suteiktą limitą. Gydytojo siuntimas, paskyrimas ar receptas medicinos priemonėms, vaistams ar paslaugoms nebūtinas.</w:t>
      </w:r>
    </w:p>
    <w:p w14:paraId="284C5476" w14:textId="77777777"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14:paraId="1350E85E" w14:textId="2E8137CA"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lang w:eastAsia="lt-LT"/>
        </w:rPr>
      </w:pPr>
      <w:r w:rsidRPr="0058215F">
        <w:rPr>
          <w:rFonts w:ascii="Times New Roman" w:hAnsi="Times New Roman" w:cs="Times New Roman"/>
          <w:sz w:val="24"/>
          <w:szCs w:val="24"/>
        </w:rPr>
        <w:t>4.</w:t>
      </w:r>
      <w:r w:rsidR="00AE2FD4">
        <w:rPr>
          <w:rFonts w:ascii="Times New Roman" w:hAnsi="Times New Roman" w:cs="Times New Roman"/>
          <w:sz w:val="24"/>
          <w:szCs w:val="24"/>
        </w:rPr>
        <w:t>2</w:t>
      </w:r>
      <w:r w:rsidRPr="0058215F">
        <w:rPr>
          <w:rFonts w:ascii="Times New Roman" w:hAnsi="Times New Roman" w:cs="Times New Roman"/>
          <w:sz w:val="24"/>
          <w:szCs w:val="24"/>
        </w:rPr>
        <w:t xml:space="preserve">.1. </w:t>
      </w:r>
      <w:r w:rsidRPr="0058215F">
        <w:rPr>
          <w:rFonts w:ascii="Times New Roman" w:eastAsia="Times New Roman" w:hAnsi="Times New Roman" w:cs="Times New Roman"/>
          <w:sz w:val="24"/>
          <w:szCs w:val="24"/>
          <w:lang w:eastAsia="lt-LT"/>
        </w:rPr>
        <w:t>ambulatorinės ir stacionarinės sveikatos priežiūros paslaugos: gydytojų konsultacijos, gydymas, diagnostiniai tyrimai, operacijos, slaugytojų paslaugos</w:t>
      </w:r>
      <w:r w:rsidRPr="0058215F">
        <w:rPr>
          <w:rFonts w:ascii="Times New Roman" w:hAnsi="Times New Roman" w:cs="Times New Roman"/>
          <w:sz w:val="24"/>
          <w:szCs w:val="24"/>
          <w:lang w:eastAsia="lt-LT"/>
        </w:rPr>
        <w:t>;</w:t>
      </w:r>
    </w:p>
    <w:p w14:paraId="21EF2C27" w14:textId="50ED5F73"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.2. profilaktiniai sveikatos patikrinimai: Apdraustojo pageidavimu pasirinkti ir atlikti tyrimai (įskaitant ir Covid-19 tyrimus);</w:t>
      </w:r>
      <w:r w:rsidRPr="00333154">
        <w:rPr>
          <w:rFonts w:ascii="Times New Roman" w:hAnsi="Times New Roman" w:cs="Times New Roman"/>
          <w:sz w:val="24"/>
          <w:szCs w:val="24"/>
          <w:lang w:eastAsia="lt-LT"/>
        </w:rPr>
        <w:t xml:space="preserve"> privalomieji profilaktiniai sveikatos patikrinimai; gydytojo konsultacijos dėl vakcinavimo, pasirinktos ar gydytojo paskirt</w:t>
      </w:r>
      <w:r>
        <w:rPr>
          <w:rFonts w:ascii="Times New Roman" w:hAnsi="Times New Roman" w:cs="Times New Roman"/>
          <w:sz w:val="24"/>
          <w:szCs w:val="24"/>
          <w:lang w:eastAsia="lt-LT"/>
        </w:rPr>
        <w:t>o</w:t>
      </w:r>
      <w:r w:rsidRPr="00333154">
        <w:rPr>
          <w:rFonts w:ascii="Times New Roman" w:hAnsi="Times New Roman" w:cs="Times New Roman"/>
          <w:sz w:val="24"/>
          <w:szCs w:val="24"/>
          <w:lang w:eastAsia="lt-LT"/>
        </w:rPr>
        <w:t>s vakcinos bei vakcinavimas;</w:t>
      </w:r>
    </w:p>
    <w:p w14:paraId="6F7D8B03" w14:textId="6571A749" w:rsidR="005805F9" w:rsidRPr="00333154"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 xml:space="preserve">.3. </w:t>
      </w:r>
      <w:r w:rsidR="009A7B7B" w:rsidRPr="00542C1D">
        <w:rPr>
          <w:rFonts w:ascii="Times New Roman" w:hAnsi="Times New Roman" w:cs="Times New Roman"/>
          <w:sz w:val="24"/>
          <w:szCs w:val="24"/>
          <w:lang w:eastAsia="lt-LT"/>
        </w:rPr>
        <w:t xml:space="preserve">odontologinės paslaugos: </w:t>
      </w:r>
      <w:r w:rsidR="009A7B7B">
        <w:rPr>
          <w:rFonts w:ascii="Times New Roman" w:hAnsi="Times New Roman" w:cs="Times New Roman"/>
          <w:sz w:val="24"/>
          <w:szCs w:val="24"/>
          <w:lang w:eastAsia="lt-LT"/>
        </w:rPr>
        <w:t xml:space="preserve">gyd. </w:t>
      </w:r>
      <w:r w:rsidR="009A7B7B" w:rsidRPr="00333154">
        <w:rPr>
          <w:rFonts w:ascii="Times New Roman" w:hAnsi="Times New Roman" w:cs="Times New Roman"/>
          <w:bCs/>
          <w:sz w:val="24"/>
          <w:szCs w:val="24"/>
        </w:rPr>
        <w:t xml:space="preserve">odontologų </w:t>
      </w:r>
      <w:r w:rsidR="009A7B7B" w:rsidRPr="0045227C">
        <w:rPr>
          <w:rFonts w:ascii="Times New Roman" w:hAnsi="Times New Roman" w:cs="Times New Roman"/>
          <w:bCs/>
          <w:sz w:val="24"/>
          <w:szCs w:val="24"/>
        </w:rPr>
        <w:t>specialistų</w:t>
      </w:r>
      <w:r w:rsidR="009A7B7B" w:rsidRPr="00333154">
        <w:rPr>
          <w:rFonts w:ascii="Times New Roman" w:hAnsi="Times New Roman" w:cs="Times New Roman"/>
          <w:bCs/>
          <w:sz w:val="24"/>
          <w:szCs w:val="24"/>
        </w:rPr>
        <w:t xml:space="preserve"> konsultacijos, burnos higienos paslaugos, apnašų nuvalymas, konkrementų pašalinimas, fluoro aplikacijos; </w:t>
      </w:r>
      <w:r w:rsidR="009A7B7B" w:rsidRPr="00333154">
        <w:rPr>
          <w:rFonts w:ascii="Times New Roman" w:hAnsi="Times New Roman" w:cs="Times New Roman"/>
          <w:sz w:val="24"/>
          <w:szCs w:val="24"/>
        </w:rPr>
        <w:t xml:space="preserve">dantų gydymas – </w:t>
      </w:r>
      <w:proofErr w:type="spellStart"/>
      <w:r w:rsidR="009A7B7B" w:rsidRPr="00333154">
        <w:rPr>
          <w:rFonts w:ascii="Times New Roman" w:hAnsi="Times New Roman" w:cs="Times New Roman"/>
          <w:sz w:val="24"/>
          <w:szCs w:val="24"/>
        </w:rPr>
        <w:t>endodontinis</w:t>
      </w:r>
      <w:proofErr w:type="spellEnd"/>
      <w:r w:rsidR="009A7B7B" w:rsidRPr="00333154">
        <w:rPr>
          <w:rFonts w:ascii="Times New Roman" w:hAnsi="Times New Roman" w:cs="Times New Roman"/>
          <w:sz w:val="24"/>
          <w:szCs w:val="24"/>
        </w:rPr>
        <w:t xml:space="preserve">, ortodontinis, </w:t>
      </w:r>
      <w:proofErr w:type="spellStart"/>
      <w:r w:rsidR="009A7B7B" w:rsidRPr="00333154">
        <w:rPr>
          <w:rFonts w:ascii="Times New Roman" w:hAnsi="Times New Roman" w:cs="Times New Roman"/>
          <w:sz w:val="24"/>
          <w:szCs w:val="24"/>
        </w:rPr>
        <w:t>periodontinis</w:t>
      </w:r>
      <w:proofErr w:type="spellEnd"/>
      <w:r w:rsidR="009A7B7B" w:rsidRPr="00333154">
        <w:rPr>
          <w:rFonts w:ascii="Times New Roman" w:hAnsi="Times New Roman" w:cs="Times New Roman"/>
          <w:sz w:val="24"/>
          <w:szCs w:val="24"/>
        </w:rPr>
        <w:t>, chirurginis danties ligų gydymas; estetin</w:t>
      </w:r>
      <w:r w:rsidR="009A7B7B">
        <w:rPr>
          <w:rFonts w:ascii="Times New Roman" w:hAnsi="Times New Roman" w:cs="Times New Roman"/>
          <w:sz w:val="24"/>
          <w:szCs w:val="24"/>
        </w:rPr>
        <w:t>is</w:t>
      </w:r>
      <w:r w:rsidR="009A7B7B" w:rsidRPr="00333154">
        <w:rPr>
          <w:rFonts w:ascii="Times New Roman" w:hAnsi="Times New Roman" w:cs="Times New Roman"/>
          <w:sz w:val="24"/>
          <w:szCs w:val="24"/>
        </w:rPr>
        <w:t xml:space="preserve"> dantų plombavimas; </w:t>
      </w:r>
      <w:r w:rsidR="009A7B7B" w:rsidRPr="00333154">
        <w:rPr>
          <w:rFonts w:ascii="Times New Roman" w:hAnsi="Times New Roman" w:cs="Times New Roman"/>
          <w:bCs/>
          <w:sz w:val="24"/>
          <w:szCs w:val="24"/>
        </w:rPr>
        <w:t xml:space="preserve">nuskausminimas, diagnozės patikslinimui reikalingos radiogramos; </w:t>
      </w:r>
      <w:proofErr w:type="spellStart"/>
      <w:r w:rsidR="009A7B7B" w:rsidRPr="00333154">
        <w:rPr>
          <w:rFonts w:ascii="Times New Roman" w:hAnsi="Times New Roman" w:cs="Times New Roman"/>
          <w:bCs/>
          <w:sz w:val="24"/>
          <w:szCs w:val="24"/>
        </w:rPr>
        <w:t>breketai</w:t>
      </w:r>
      <w:proofErr w:type="spellEnd"/>
      <w:r w:rsidR="009A7B7B" w:rsidRPr="00333154">
        <w:rPr>
          <w:rFonts w:ascii="Times New Roman" w:hAnsi="Times New Roman" w:cs="Times New Roman"/>
          <w:bCs/>
          <w:sz w:val="24"/>
          <w:szCs w:val="24"/>
        </w:rPr>
        <w:t>, kapos, skirtos ortodontiniam</w:t>
      </w:r>
      <w:r w:rsidR="009A7B7B">
        <w:rPr>
          <w:rFonts w:ascii="Times New Roman" w:hAnsi="Times New Roman" w:cs="Times New Roman"/>
          <w:bCs/>
          <w:sz w:val="24"/>
          <w:szCs w:val="24"/>
        </w:rPr>
        <w:t xml:space="preserve"> ir </w:t>
      </w:r>
      <w:proofErr w:type="spellStart"/>
      <w:r w:rsidR="009A7B7B">
        <w:rPr>
          <w:rFonts w:ascii="Times New Roman" w:hAnsi="Times New Roman" w:cs="Times New Roman"/>
          <w:bCs/>
          <w:sz w:val="24"/>
          <w:szCs w:val="24"/>
        </w:rPr>
        <w:t>bruksizmo</w:t>
      </w:r>
      <w:proofErr w:type="spellEnd"/>
      <w:r w:rsidR="009A7B7B" w:rsidRPr="00333154">
        <w:rPr>
          <w:rFonts w:ascii="Times New Roman" w:hAnsi="Times New Roman" w:cs="Times New Roman"/>
          <w:bCs/>
          <w:sz w:val="24"/>
          <w:szCs w:val="24"/>
        </w:rPr>
        <w:t xml:space="preserve"> gydymui; dantų protezavimas ir implantavimas, dantų protezų gamyba, restauravimas ir taisymas; </w:t>
      </w:r>
    </w:p>
    <w:p w14:paraId="3E4AF0CB" w14:textId="704465DF"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 xml:space="preserve">.4. </w:t>
      </w:r>
      <w:r w:rsidR="009A7B7B" w:rsidRPr="00542C1D">
        <w:rPr>
          <w:rFonts w:ascii="Times New Roman" w:hAnsi="Times New Roman" w:cs="Times New Roman"/>
          <w:sz w:val="24"/>
          <w:szCs w:val="24"/>
          <w:lang w:eastAsia="lt-LT"/>
        </w:rPr>
        <w:t>vaistinėse/e-vaistinėse, ortopedijos techninių priemonių parduotuvėse/e-parduotuvėse</w:t>
      </w:r>
      <w:r w:rsidR="009A7B7B">
        <w:rPr>
          <w:rFonts w:ascii="Times New Roman" w:hAnsi="Times New Roman" w:cs="Times New Roman"/>
          <w:sz w:val="24"/>
          <w:szCs w:val="24"/>
          <w:lang w:eastAsia="lt-LT"/>
        </w:rPr>
        <w:t>, Sveikatos priežiūros įstaigose</w:t>
      </w:r>
      <w:r w:rsidR="009A7B7B" w:rsidRPr="00542C1D">
        <w:rPr>
          <w:rFonts w:ascii="Times New Roman" w:hAnsi="Times New Roman" w:cs="Times New Roman"/>
          <w:sz w:val="24"/>
          <w:szCs w:val="24"/>
          <w:lang w:eastAsia="lt-LT"/>
        </w:rPr>
        <w:t xml:space="preserve"> įsigyti: </w:t>
      </w:r>
      <w:r w:rsidR="009A7B7B" w:rsidRPr="00542C1D">
        <w:rPr>
          <w:rFonts w:ascii="Times New Roman" w:hAnsi="Times New Roman" w:cs="Times New Roman"/>
          <w:sz w:val="24"/>
          <w:szCs w:val="24"/>
        </w:rPr>
        <w:t>receptiniai, nereceptiniai</w:t>
      </w:r>
      <w:r w:rsidR="009A7B7B" w:rsidRPr="00333154">
        <w:rPr>
          <w:rFonts w:ascii="Times New Roman" w:hAnsi="Times New Roman" w:cs="Times New Roman"/>
          <w:sz w:val="24"/>
          <w:szCs w:val="24"/>
        </w:rPr>
        <w:t xml:space="preserve"> </w:t>
      </w:r>
      <w:r w:rsidR="009A7B7B" w:rsidRPr="00542C1D">
        <w:rPr>
          <w:rFonts w:ascii="Times New Roman" w:hAnsi="Times New Roman" w:cs="Times New Roman"/>
          <w:sz w:val="24"/>
          <w:szCs w:val="24"/>
          <w:lang w:eastAsia="lt-LT"/>
        </w:rPr>
        <w:t>vaistai, vitaminai, maisto papildai, ortopedijos techninės priemonės, medicinos pagalbos priemonės</w:t>
      </w:r>
      <w:r w:rsidR="009A7B7B" w:rsidRPr="00333154">
        <w:rPr>
          <w:rFonts w:ascii="Times New Roman" w:hAnsi="Times New Roman" w:cs="Times New Roman"/>
          <w:sz w:val="24"/>
          <w:szCs w:val="24"/>
          <w:lang w:eastAsia="lt-LT"/>
        </w:rPr>
        <w:t>, medicinos prietaisai</w:t>
      </w:r>
      <w:r w:rsidR="009A7B7B">
        <w:rPr>
          <w:rFonts w:ascii="Times New Roman" w:hAnsi="Times New Roman" w:cs="Times New Roman"/>
          <w:sz w:val="24"/>
          <w:szCs w:val="24"/>
          <w:lang w:eastAsia="lt-LT"/>
        </w:rPr>
        <w:t xml:space="preserve">, </w:t>
      </w:r>
      <w:r w:rsidR="009A7B7B" w:rsidRPr="00A03814">
        <w:rPr>
          <w:rFonts w:ascii="Times New Roman" w:hAnsi="Times New Roman" w:cs="Times New Roman"/>
          <w:sz w:val="24"/>
          <w:szCs w:val="24"/>
          <w:lang w:eastAsia="lt-LT"/>
        </w:rPr>
        <w:t>diagnostiniai testai (įskaitant Covid-19 testus)</w:t>
      </w:r>
      <w:r w:rsidRPr="00542C1D">
        <w:rPr>
          <w:rFonts w:ascii="Times New Roman" w:hAnsi="Times New Roman" w:cs="Times New Roman"/>
          <w:sz w:val="24"/>
          <w:szCs w:val="24"/>
          <w:lang w:eastAsia="lt-LT"/>
        </w:rPr>
        <w:t>;</w:t>
      </w:r>
    </w:p>
    <w:p w14:paraId="5C047B94" w14:textId="513880F9"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w:t>
      </w:r>
      <w:r w:rsidR="00EC2FED">
        <w:rPr>
          <w:rFonts w:ascii="Times New Roman" w:hAnsi="Times New Roman" w:cs="Times New Roman"/>
          <w:sz w:val="24"/>
          <w:szCs w:val="24"/>
          <w:lang w:eastAsia="lt-LT"/>
        </w:rPr>
        <w:t>5</w:t>
      </w:r>
      <w:r w:rsidRPr="00542C1D">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reabilitacinis gydymas</w:t>
      </w:r>
      <w:r w:rsidRPr="00542C1D">
        <w:rPr>
          <w:rFonts w:ascii="Times New Roman" w:hAnsi="Times New Roman" w:cs="Times New Roman"/>
          <w:sz w:val="24"/>
          <w:szCs w:val="24"/>
          <w:lang w:eastAsia="lt-LT"/>
        </w:rPr>
        <w:t xml:space="preserve"> (su/be gydytojo paskyrimo): fizioterapinės procedūros (šviesos terapija, ultragarsas, impulsinė terapija, elektroforezė, </w:t>
      </w:r>
      <w:proofErr w:type="spellStart"/>
      <w:r w:rsidRPr="00542C1D">
        <w:rPr>
          <w:rFonts w:ascii="Times New Roman" w:hAnsi="Times New Roman" w:cs="Times New Roman"/>
          <w:sz w:val="24"/>
          <w:szCs w:val="24"/>
          <w:lang w:eastAsia="lt-LT"/>
        </w:rPr>
        <w:t>haloterapija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magnetoterapija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lazerioterapija</w:t>
      </w:r>
      <w:proofErr w:type="spellEnd"/>
      <w:r w:rsidRPr="00542C1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masažo bei manualinės terapijos procedūros; </w:t>
      </w:r>
      <w:proofErr w:type="spellStart"/>
      <w:r w:rsidRPr="00542C1D">
        <w:rPr>
          <w:rFonts w:ascii="Times New Roman" w:hAnsi="Times New Roman" w:cs="Times New Roman"/>
          <w:sz w:val="24"/>
          <w:szCs w:val="24"/>
          <w:lang w:eastAsia="lt-LT"/>
        </w:rPr>
        <w:t>ergoterapija</w:t>
      </w:r>
      <w:proofErr w:type="spellEnd"/>
      <w:r w:rsidRPr="00542C1D">
        <w:rPr>
          <w:rFonts w:ascii="Times New Roman" w:hAnsi="Times New Roman" w:cs="Times New Roman"/>
          <w:sz w:val="24"/>
          <w:szCs w:val="24"/>
          <w:lang w:eastAsia="lt-LT"/>
        </w:rPr>
        <w:t xml:space="preserve">; kineziterapeuto, </w:t>
      </w:r>
      <w:proofErr w:type="spellStart"/>
      <w:r w:rsidRPr="00542C1D">
        <w:rPr>
          <w:rFonts w:ascii="Times New Roman" w:hAnsi="Times New Roman" w:cs="Times New Roman"/>
          <w:sz w:val="24"/>
          <w:szCs w:val="24"/>
          <w:lang w:eastAsia="lt-LT"/>
        </w:rPr>
        <w:t>ergoterapeuto</w:t>
      </w:r>
      <w:proofErr w:type="spellEnd"/>
      <w:r w:rsidRPr="00542C1D">
        <w:rPr>
          <w:rFonts w:ascii="Times New Roman" w:hAnsi="Times New Roman" w:cs="Times New Roman"/>
          <w:sz w:val="24"/>
          <w:szCs w:val="24"/>
          <w:lang w:eastAsia="lt-LT"/>
        </w:rPr>
        <w:t>, logopedo konsultacijos;</w:t>
      </w:r>
    </w:p>
    <w:p w14:paraId="3305C2D2" w14:textId="6B612C28" w:rsidR="005805F9" w:rsidRPr="0045227C"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sidR="00AE2FD4">
        <w:rPr>
          <w:rFonts w:ascii="Times New Roman" w:hAnsi="Times New Roman" w:cs="Times New Roman"/>
          <w:sz w:val="24"/>
          <w:szCs w:val="24"/>
          <w:lang w:eastAsia="lt-LT"/>
        </w:rPr>
        <w:t>2</w:t>
      </w:r>
      <w:r w:rsidRPr="0045227C">
        <w:rPr>
          <w:rFonts w:ascii="Times New Roman" w:hAnsi="Times New Roman" w:cs="Times New Roman"/>
          <w:sz w:val="24"/>
          <w:szCs w:val="24"/>
          <w:lang w:eastAsia="lt-LT"/>
        </w:rPr>
        <w:t>.</w:t>
      </w:r>
      <w:r w:rsidR="00EC2FED">
        <w:rPr>
          <w:rFonts w:ascii="Times New Roman" w:hAnsi="Times New Roman" w:cs="Times New Roman"/>
          <w:sz w:val="24"/>
          <w:szCs w:val="24"/>
          <w:lang w:eastAsia="lt-LT"/>
        </w:rPr>
        <w:t>6</w:t>
      </w:r>
      <w:r w:rsidRPr="0045227C">
        <w:rPr>
          <w:rFonts w:ascii="Times New Roman" w:hAnsi="Times New Roman" w:cs="Times New Roman"/>
          <w:sz w:val="24"/>
          <w:szCs w:val="24"/>
          <w:lang w:eastAsia="lt-LT"/>
        </w:rPr>
        <w:t xml:space="preserve">. optikose/e-optikose, specializuotose kontaktinių lęšių internetinėse parduotuvėse įsigyti korekciniai akinių lęšiai (stikliniai, plastikiniai, fotochrominiai, progresiniai), korekciniai kontaktiniai lęšiai ir jų </w:t>
      </w:r>
      <w:r w:rsidRPr="0045227C">
        <w:rPr>
          <w:rFonts w:ascii="Times New Roman" w:hAnsi="Times New Roman" w:cs="Times New Roman"/>
          <w:sz w:val="24"/>
          <w:szCs w:val="24"/>
          <w:lang w:eastAsia="lt-LT"/>
        </w:rPr>
        <w:lastRenderedPageBreak/>
        <w:t>priežiūros priemonės (tirpalai), akinių rėmeliai (įsigyti kartu su korekciniais lęšiais), akinių parinkimo, akinių gamybos paslaugos; regos korekcijos operacijos</w:t>
      </w:r>
      <w:r w:rsidRPr="00333154">
        <w:rPr>
          <w:rFonts w:ascii="Times New Roman" w:hAnsi="Times New Roman" w:cs="Times New Roman"/>
          <w:sz w:val="24"/>
          <w:szCs w:val="24"/>
          <w:lang w:eastAsia="lt-LT"/>
        </w:rPr>
        <w:t xml:space="preserve">. </w:t>
      </w:r>
      <w:r w:rsidRPr="0045227C">
        <w:rPr>
          <w:rFonts w:ascii="Times New Roman" w:hAnsi="Times New Roman" w:cs="Times New Roman"/>
          <w:sz w:val="24"/>
          <w:szCs w:val="24"/>
          <w:lang w:eastAsia="lt-LT"/>
        </w:rPr>
        <w:t>Įsigyjamų prekių skaičius sutarties galiojimo laikotarpiu neribojamas;</w:t>
      </w:r>
    </w:p>
    <w:p w14:paraId="7F0FB4E6" w14:textId="221AE099" w:rsidR="005805F9" w:rsidRPr="0045227C"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45227C">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45227C">
        <w:rPr>
          <w:rFonts w:ascii="Times New Roman" w:hAnsi="Times New Roman" w:cs="Times New Roman"/>
          <w:sz w:val="24"/>
          <w:szCs w:val="24"/>
          <w:lang w:eastAsia="lt-LT"/>
        </w:rPr>
        <w:t>.</w:t>
      </w:r>
      <w:r w:rsidR="00EC2FED">
        <w:rPr>
          <w:rFonts w:ascii="Times New Roman" w:hAnsi="Times New Roman" w:cs="Times New Roman"/>
          <w:sz w:val="24"/>
          <w:szCs w:val="24"/>
          <w:lang w:eastAsia="lt-LT"/>
        </w:rPr>
        <w:t>7</w:t>
      </w:r>
      <w:r w:rsidRPr="0045227C">
        <w:rPr>
          <w:rFonts w:ascii="Times New Roman" w:hAnsi="Times New Roman" w:cs="Times New Roman"/>
          <w:sz w:val="24"/>
          <w:szCs w:val="24"/>
          <w:lang w:eastAsia="lt-LT"/>
        </w:rPr>
        <w:t xml:space="preserve">. nėščiųjų priežiūra, gimdymas ir pogimdyminė priežiūra: </w:t>
      </w:r>
      <w:r w:rsidRPr="00333154">
        <w:rPr>
          <w:rFonts w:ascii="Times New Roman" w:hAnsi="Times New Roman" w:cs="Times New Roman"/>
          <w:bCs/>
          <w:sz w:val="24"/>
          <w:szCs w:val="24"/>
        </w:rPr>
        <w:t xml:space="preserve">periodiniai, su nėštumu susiję, Apdraustosios apsilankymai sveikatos priežiūros įstaigoje; </w:t>
      </w:r>
    </w:p>
    <w:p w14:paraId="189BC7C1" w14:textId="04AA5136" w:rsidR="005805F9"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w:t>
      </w:r>
      <w:r w:rsidR="00EC2FED">
        <w:rPr>
          <w:rFonts w:ascii="Times New Roman" w:hAnsi="Times New Roman" w:cs="Times New Roman"/>
          <w:sz w:val="24"/>
          <w:szCs w:val="24"/>
          <w:lang w:eastAsia="lt-LT"/>
        </w:rPr>
        <w:t>8</w:t>
      </w:r>
      <w:r w:rsidRPr="00542C1D">
        <w:rPr>
          <w:rFonts w:ascii="Times New Roman" w:hAnsi="Times New Roman" w:cs="Times New Roman"/>
          <w:sz w:val="24"/>
          <w:szCs w:val="24"/>
          <w:lang w:eastAsia="lt-LT"/>
        </w:rPr>
        <w:t>. netradicinės medicinos  paslaugos, kurios teikiamos licencijuotose sveikatos priežiūros įstaigose</w:t>
      </w:r>
      <w:r w:rsidRPr="00333154">
        <w:rPr>
          <w:rFonts w:ascii="Times New Roman" w:hAnsi="Times New Roman" w:cs="Times New Roman"/>
          <w:sz w:val="24"/>
          <w:szCs w:val="24"/>
          <w:lang w:eastAsia="lt-LT"/>
        </w:rPr>
        <w:t>;</w:t>
      </w:r>
    </w:p>
    <w:p w14:paraId="2B4AF5AE" w14:textId="608B6844" w:rsidR="005805F9" w:rsidRDefault="005805F9" w:rsidP="005805F9">
      <w:pPr>
        <w:tabs>
          <w:tab w:val="left" w:pos="604"/>
          <w:tab w:val="left" w:pos="1134"/>
          <w:tab w:val="left" w:pos="1313"/>
        </w:tabs>
        <w:spacing w:after="0" w:line="276" w:lineRule="auto"/>
        <w:jc w:val="both"/>
        <w:rPr>
          <w:rFonts w:ascii="Times New Roman" w:hAnsi="Times New Roman" w:cs="Times New Roman"/>
          <w:bCs/>
          <w:sz w:val="24"/>
          <w:szCs w:val="24"/>
        </w:rPr>
      </w:pPr>
      <w:r w:rsidRPr="0045227C">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45227C">
        <w:rPr>
          <w:rFonts w:ascii="Times New Roman" w:hAnsi="Times New Roman" w:cs="Times New Roman"/>
          <w:sz w:val="24"/>
          <w:szCs w:val="24"/>
          <w:lang w:eastAsia="lt-LT"/>
        </w:rPr>
        <w:t>.</w:t>
      </w:r>
      <w:r w:rsidR="00EC2FED">
        <w:rPr>
          <w:rFonts w:ascii="Times New Roman" w:hAnsi="Times New Roman" w:cs="Times New Roman"/>
          <w:sz w:val="24"/>
          <w:szCs w:val="24"/>
          <w:lang w:eastAsia="lt-LT"/>
        </w:rPr>
        <w:t>9</w:t>
      </w:r>
      <w:r w:rsidRPr="0045227C">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p</w:t>
      </w:r>
      <w:r w:rsidRPr="0045227C">
        <w:rPr>
          <w:rFonts w:ascii="Times New Roman" w:hAnsi="Times New Roman" w:cs="Times New Roman"/>
          <w:sz w:val="24"/>
          <w:szCs w:val="24"/>
          <w:lang w:eastAsia="lt-LT"/>
        </w:rPr>
        <w:t>apildomosios ir alternatyviosios medicinos paslaugos, kurios teikiamos licencijuotose sveikatos priežiūros įstaigose</w:t>
      </w:r>
      <w:r w:rsidRPr="00333154">
        <w:rPr>
          <w:rFonts w:ascii="Times New Roman" w:hAnsi="Times New Roman" w:cs="Times New Roman"/>
          <w:sz w:val="24"/>
          <w:szCs w:val="24"/>
          <w:lang w:eastAsia="lt-LT"/>
        </w:rPr>
        <w:t>;</w:t>
      </w:r>
      <w:r w:rsidRPr="00333154">
        <w:rPr>
          <w:rFonts w:ascii="Times New Roman" w:hAnsi="Times New Roman" w:cs="Times New Roman"/>
          <w:bCs/>
          <w:sz w:val="24"/>
          <w:szCs w:val="24"/>
        </w:rPr>
        <w:t xml:space="preserve"> </w:t>
      </w:r>
    </w:p>
    <w:p w14:paraId="75BFE162" w14:textId="30E25D07" w:rsidR="005805F9" w:rsidRPr="0072488B"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72488B">
        <w:rPr>
          <w:rFonts w:ascii="Times New Roman" w:hAnsi="Times New Roman" w:cs="Times New Roman"/>
          <w:bCs/>
          <w:sz w:val="24"/>
          <w:szCs w:val="24"/>
        </w:rPr>
        <w:t>4.</w:t>
      </w:r>
      <w:r w:rsidR="00AE2FD4">
        <w:rPr>
          <w:rFonts w:ascii="Times New Roman" w:hAnsi="Times New Roman" w:cs="Times New Roman"/>
          <w:bCs/>
          <w:sz w:val="24"/>
          <w:szCs w:val="24"/>
        </w:rPr>
        <w:t>2</w:t>
      </w:r>
      <w:r w:rsidRPr="0072488B">
        <w:rPr>
          <w:rFonts w:ascii="Times New Roman" w:hAnsi="Times New Roman" w:cs="Times New Roman"/>
          <w:bCs/>
          <w:sz w:val="24"/>
          <w:szCs w:val="24"/>
        </w:rPr>
        <w:t>.1</w:t>
      </w:r>
      <w:r w:rsidR="00EC2FED">
        <w:rPr>
          <w:rFonts w:ascii="Times New Roman" w:hAnsi="Times New Roman" w:cs="Times New Roman"/>
          <w:bCs/>
          <w:sz w:val="24"/>
          <w:szCs w:val="24"/>
        </w:rPr>
        <w:t>0</w:t>
      </w:r>
      <w:r w:rsidRPr="0072488B">
        <w:rPr>
          <w:rFonts w:ascii="Times New Roman" w:hAnsi="Times New Roman" w:cs="Times New Roman"/>
          <w:bCs/>
          <w:sz w:val="24"/>
          <w:szCs w:val="24"/>
        </w:rPr>
        <w:t xml:space="preserve">. </w:t>
      </w:r>
      <w:r w:rsidRPr="00333154">
        <w:rPr>
          <w:rFonts w:ascii="Times New Roman" w:hAnsi="Times New Roman" w:cs="Times New Roman"/>
          <w:bCs/>
          <w:sz w:val="24"/>
          <w:szCs w:val="24"/>
        </w:rPr>
        <w:t>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5D367040" w14:textId="3D8712A5" w:rsidR="005805F9" w:rsidRDefault="005805F9"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.1</w:t>
      </w:r>
      <w:r w:rsidR="00EC2FED">
        <w:rPr>
          <w:rFonts w:ascii="Times New Roman" w:hAnsi="Times New Roman" w:cs="Times New Roman"/>
          <w:sz w:val="24"/>
          <w:szCs w:val="24"/>
          <w:lang w:eastAsia="lt-LT"/>
        </w:rPr>
        <w:t>1</w:t>
      </w:r>
      <w:r w:rsidRPr="00542C1D">
        <w:rPr>
          <w:rFonts w:ascii="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j</w:t>
      </w:r>
      <w:r w:rsidRPr="00542C1D">
        <w:rPr>
          <w:rFonts w:ascii="Times New Roman" w:eastAsia="Times New Roman" w:hAnsi="Times New Roman" w:cs="Times New Roman"/>
          <w:sz w:val="24"/>
          <w:szCs w:val="24"/>
          <w:lang w:eastAsia="lt-LT"/>
        </w:rPr>
        <w:t xml:space="preserve">eigu draudiko standartinės draudimo taisyklės numato papildomą </w:t>
      </w:r>
      <w:r w:rsidR="000F46F2">
        <w:rPr>
          <w:rFonts w:ascii="Times New Roman" w:hAnsi="Times New Roman" w:cs="Times New Roman"/>
          <w:sz w:val="24"/>
          <w:szCs w:val="24"/>
          <w:lang w:eastAsia="lt-LT"/>
        </w:rPr>
        <w:t>Medicininių</w:t>
      </w:r>
      <w:r w:rsidRPr="00542C1D">
        <w:rPr>
          <w:rFonts w:ascii="Times New Roman" w:eastAsia="Times New Roman" w:hAnsi="Times New Roman" w:cs="Times New Roman"/>
          <w:sz w:val="24"/>
          <w:szCs w:val="24"/>
          <w:lang w:eastAsia="lt-LT"/>
        </w:rPr>
        <w:t xml:space="preserve"> paslaugų apmokėjimą</w:t>
      </w:r>
      <w:r>
        <w:rPr>
          <w:rFonts w:ascii="Times New Roman" w:eastAsia="Times New Roman" w:hAnsi="Times New Roman" w:cs="Times New Roman"/>
          <w:sz w:val="24"/>
          <w:szCs w:val="24"/>
          <w:lang w:eastAsia="lt-LT"/>
        </w:rPr>
        <w:t xml:space="preserve"> (neapmokestinamų mokesčiais)</w:t>
      </w:r>
      <w:r w:rsidRPr="00542C1D">
        <w:rPr>
          <w:rFonts w:ascii="Times New Roman" w:eastAsia="Times New Roman" w:hAnsi="Times New Roman" w:cs="Times New Roman"/>
          <w:sz w:val="24"/>
          <w:szCs w:val="24"/>
          <w:lang w:eastAsia="lt-LT"/>
        </w:rPr>
        <w:t>, tos paslaugos turi būti apmokamos ir šios sutarties apdraustiesiems</w:t>
      </w:r>
      <w:r>
        <w:rPr>
          <w:rFonts w:ascii="Times New Roman" w:eastAsia="Times New Roman" w:hAnsi="Times New Roman" w:cs="Times New Roman"/>
          <w:sz w:val="24"/>
          <w:szCs w:val="24"/>
          <w:lang w:eastAsia="lt-LT"/>
        </w:rPr>
        <w:t>.</w:t>
      </w:r>
    </w:p>
    <w:p w14:paraId="24D85EB1" w14:textId="77777777" w:rsidR="00D05DEA" w:rsidRDefault="00D05DEA"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p>
    <w:p w14:paraId="3FA01180" w14:textId="22A84EDD" w:rsidR="00D05DEA" w:rsidRPr="0058215F" w:rsidRDefault="00D05DEA" w:rsidP="00D05DEA">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b/>
          <w:bCs/>
          <w:sz w:val="24"/>
          <w:szCs w:val="24"/>
        </w:rPr>
        <w:t>4.</w:t>
      </w:r>
      <w:r>
        <w:rPr>
          <w:rFonts w:ascii="Times New Roman" w:hAnsi="Times New Roman" w:cs="Times New Roman"/>
          <w:b/>
          <w:bCs/>
          <w:sz w:val="24"/>
          <w:szCs w:val="24"/>
        </w:rPr>
        <w:t>3</w:t>
      </w:r>
      <w:r w:rsidRPr="0058215F">
        <w:rPr>
          <w:rFonts w:ascii="Times New Roman" w:hAnsi="Times New Roman" w:cs="Times New Roman"/>
          <w:b/>
          <w:bCs/>
          <w:sz w:val="24"/>
          <w:szCs w:val="24"/>
        </w:rPr>
        <w:t>.</w:t>
      </w:r>
      <w:r w:rsidRPr="0058215F">
        <w:rPr>
          <w:rFonts w:ascii="Times New Roman" w:hAnsi="Times New Roman" w:cs="Times New Roman"/>
          <w:sz w:val="24"/>
          <w:szCs w:val="24"/>
        </w:rPr>
        <w:t xml:space="preserve"> </w:t>
      </w:r>
      <w:r>
        <w:rPr>
          <w:rFonts w:ascii="Times New Roman" w:hAnsi="Times New Roman" w:cs="Times New Roman"/>
          <w:b/>
          <w:bCs/>
          <w:sz w:val="24"/>
          <w:szCs w:val="24"/>
        </w:rPr>
        <w:t>Medicininės</w:t>
      </w:r>
      <w:r w:rsidRPr="0058215F">
        <w:rPr>
          <w:rFonts w:ascii="Times New Roman" w:hAnsi="Times New Roman" w:cs="Times New Roman"/>
          <w:b/>
          <w:bCs/>
          <w:sz w:val="24"/>
          <w:szCs w:val="24"/>
        </w:rPr>
        <w:t xml:space="preserve"> paslaugos</w:t>
      </w:r>
      <w:r w:rsidRPr="0058215F">
        <w:rPr>
          <w:rFonts w:ascii="Times New Roman" w:hAnsi="Times New Roman" w:cs="Times New Roman"/>
          <w:sz w:val="24"/>
          <w:szCs w:val="24"/>
        </w:rPr>
        <w:t xml:space="preserve"> (apmokestinamos mokesčiais). Apdraustas asmuo gali pats laisvai pasirinkti, kokioms paslaugoms išnaudos suteiktą limitą. Gydytojo siuntimas, paskyrimas ar receptas medicinos priemonėms, vaistams ar paslaugoms nebūtinas.</w:t>
      </w:r>
    </w:p>
    <w:p w14:paraId="7ACC2454" w14:textId="296C0161" w:rsidR="00D05DEA" w:rsidRPr="0058215F" w:rsidRDefault="00D05DEA" w:rsidP="00D05DEA">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r>
        <w:rPr>
          <w:rFonts w:ascii="Times New Roman" w:hAnsi="Times New Roman" w:cs="Times New Roman"/>
          <w:sz w:val="24"/>
          <w:szCs w:val="24"/>
        </w:rPr>
        <w:t>, sporto klubuose, SPA paslaugas teikiančiose įstaigose taip pat paslaugos asmenų, teikiančių paslaugas pagal individualią veiklą  ir verslo liudijimą</w:t>
      </w:r>
      <w:r w:rsidRPr="0058215F">
        <w:rPr>
          <w:rFonts w:ascii="Times New Roman" w:hAnsi="Times New Roman" w:cs="Times New Roman"/>
          <w:sz w:val="24"/>
          <w:szCs w:val="24"/>
        </w:rPr>
        <w:t>:</w:t>
      </w:r>
    </w:p>
    <w:p w14:paraId="049A99A3" w14:textId="5151B0BF" w:rsidR="00D05DEA" w:rsidRPr="0058215F" w:rsidRDefault="00D05DEA" w:rsidP="00D05DEA">
      <w:pPr>
        <w:tabs>
          <w:tab w:val="left" w:pos="851"/>
          <w:tab w:val="left" w:pos="1134"/>
        </w:tabs>
        <w:spacing w:after="0" w:line="276" w:lineRule="auto"/>
        <w:jc w:val="both"/>
        <w:rPr>
          <w:rFonts w:ascii="Times New Roman" w:hAnsi="Times New Roman" w:cs="Times New Roman"/>
          <w:sz w:val="24"/>
          <w:szCs w:val="24"/>
          <w:lang w:eastAsia="lt-LT"/>
        </w:rPr>
      </w:pPr>
      <w:r w:rsidRPr="0058215F">
        <w:rPr>
          <w:rFonts w:ascii="Times New Roman" w:hAnsi="Times New Roman" w:cs="Times New Roman"/>
          <w:sz w:val="24"/>
          <w:szCs w:val="24"/>
        </w:rPr>
        <w:t>4.</w:t>
      </w:r>
      <w:r>
        <w:rPr>
          <w:rFonts w:ascii="Times New Roman" w:hAnsi="Times New Roman" w:cs="Times New Roman"/>
          <w:sz w:val="24"/>
          <w:szCs w:val="24"/>
        </w:rPr>
        <w:t>3</w:t>
      </w:r>
      <w:r w:rsidRPr="0058215F">
        <w:rPr>
          <w:rFonts w:ascii="Times New Roman" w:hAnsi="Times New Roman" w:cs="Times New Roman"/>
          <w:sz w:val="24"/>
          <w:szCs w:val="24"/>
        </w:rPr>
        <w:t xml:space="preserve">.1. </w:t>
      </w:r>
      <w:r w:rsidRPr="0058215F">
        <w:rPr>
          <w:rFonts w:ascii="Times New Roman" w:eastAsia="Times New Roman" w:hAnsi="Times New Roman" w:cs="Times New Roman"/>
          <w:sz w:val="24"/>
          <w:szCs w:val="24"/>
          <w:lang w:eastAsia="lt-LT"/>
        </w:rPr>
        <w:t>ambulatorinės ir stacionarinės sveikatos priežiūros paslaugos: gydytojų konsultacijos, gydymas, diagnostiniai tyrimai, operacijos, slaugytojų paslaugos</w:t>
      </w:r>
      <w:r w:rsidRPr="0058215F">
        <w:rPr>
          <w:rFonts w:ascii="Times New Roman" w:hAnsi="Times New Roman" w:cs="Times New Roman"/>
          <w:sz w:val="24"/>
          <w:szCs w:val="24"/>
          <w:lang w:eastAsia="lt-LT"/>
        </w:rPr>
        <w:t>;</w:t>
      </w:r>
    </w:p>
    <w:p w14:paraId="3A04C414" w14:textId="18B40D4E" w:rsidR="00D05DEA" w:rsidRPr="00542C1D" w:rsidRDefault="00D05DEA" w:rsidP="00D05DEA">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.2. profilaktiniai sveikatos patikrinimai: Apdraustojo pageidavimu pasirinkti ir atlikti tyrimai (įskaitant ir Covid-19 tyrimus);</w:t>
      </w:r>
      <w:r w:rsidRPr="00333154">
        <w:rPr>
          <w:rFonts w:ascii="Times New Roman" w:hAnsi="Times New Roman" w:cs="Times New Roman"/>
          <w:sz w:val="24"/>
          <w:szCs w:val="24"/>
          <w:lang w:eastAsia="lt-LT"/>
        </w:rPr>
        <w:t xml:space="preserve"> privalomieji profilaktiniai sveikatos patikrinimai; gydytojo konsultacijos dėl vakcinavimo, pasirinktos ar gydytojo paskirt</w:t>
      </w:r>
      <w:r>
        <w:rPr>
          <w:rFonts w:ascii="Times New Roman" w:hAnsi="Times New Roman" w:cs="Times New Roman"/>
          <w:sz w:val="24"/>
          <w:szCs w:val="24"/>
          <w:lang w:eastAsia="lt-LT"/>
        </w:rPr>
        <w:t>o</w:t>
      </w:r>
      <w:r w:rsidRPr="00333154">
        <w:rPr>
          <w:rFonts w:ascii="Times New Roman" w:hAnsi="Times New Roman" w:cs="Times New Roman"/>
          <w:sz w:val="24"/>
          <w:szCs w:val="24"/>
          <w:lang w:eastAsia="lt-LT"/>
        </w:rPr>
        <w:t>s vakcinos bei vakcinavimas;</w:t>
      </w:r>
    </w:p>
    <w:p w14:paraId="63E30024" w14:textId="760C404E" w:rsidR="00D05DEA" w:rsidRPr="00333154" w:rsidRDefault="00D05DEA" w:rsidP="00D05DEA">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 xml:space="preserve">.3. odontologinės paslaugos: </w:t>
      </w:r>
      <w:r>
        <w:rPr>
          <w:rFonts w:ascii="Times New Roman" w:hAnsi="Times New Roman" w:cs="Times New Roman"/>
          <w:sz w:val="24"/>
          <w:szCs w:val="24"/>
          <w:lang w:eastAsia="lt-LT"/>
        </w:rPr>
        <w:t xml:space="preserve">gyd. </w:t>
      </w:r>
      <w:r w:rsidRPr="00333154">
        <w:rPr>
          <w:rFonts w:ascii="Times New Roman" w:hAnsi="Times New Roman" w:cs="Times New Roman"/>
          <w:bCs/>
          <w:sz w:val="24"/>
          <w:szCs w:val="24"/>
        </w:rPr>
        <w:t xml:space="preserve">odontologų </w:t>
      </w:r>
      <w:r w:rsidRPr="0045227C">
        <w:rPr>
          <w:rFonts w:ascii="Times New Roman" w:hAnsi="Times New Roman" w:cs="Times New Roman"/>
          <w:bCs/>
          <w:sz w:val="24"/>
          <w:szCs w:val="24"/>
        </w:rPr>
        <w:t>specialistų</w:t>
      </w:r>
      <w:r w:rsidRPr="00333154">
        <w:rPr>
          <w:rFonts w:ascii="Times New Roman" w:hAnsi="Times New Roman" w:cs="Times New Roman"/>
          <w:bCs/>
          <w:sz w:val="24"/>
          <w:szCs w:val="24"/>
        </w:rPr>
        <w:t xml:space="preserve"> konsultacijos, burnos higienos paslaugos, apnašų nuvalymas, konkrementų pašalinimas, fluoro aplikacijos; </w:t>
      </w:r>
      <w:r w:rsidRPr="00333154">
        <w:rPr>
          <w:rFonts w:ascii="Times New Roman" w:hAnsi="Times New Roman" w:cs="Times New Roman"/>
          <w:sz w:val="24"/>
          <w:szCs w:val="24"/>
        </w:rPr>
        <w:t xml:space="preserve">dantų gydymas – </w:t>
      </w:r>
      <w:proofErr w:type="spellStart"/>
      <w:r w:rsidRPr="00333154">
        <w:rPr>
          <w:rFonts w:ascii="Times New Roman" w:hAnsi="Times New Roman" w:cs="Times New Roman"/>
          <w:sz w:val="24"/>
          <w:szCs w:val="24"/>
        </w:rPr>
        <w:t>endodontinis</w:t>
      </w:r>
      <w:proofErr w:type="spellEnd"/>
      <w:r w:rsidRPr="00333154">
        <w:rPr>
          <w:rFonts w:ascii="Times New Roman" w:hAnsi="Times New Roman" w:cs="Times New Roman"/>
          <w:sz w:val="24"/>
          <w:szCs w:val="24"/>
        </w:rPr>
        <w:t xml:space="preserve">, ortodontinis, </w:t>
      </w:r>
      <w:proofErr w:type="spellStart"/>
      <w:r w:rsidRPr="00333154">
        <w:rPr>
          <w:rFonts w:ascii="Times New Roman" w:hAnsi="Times New Roman" w:cs="Times New Roman"/>
          <w:sz w:val="24"/>
          <w:szCs w:val="24"/>
        </w:rPr>
        <w:t>periodontinis</w:t>
      </w:r>
      <w:proofErr w:type="spellEnd"/>
      <w:r w:rsidRPr="00333154">
        <w:rPr>
          <w:rFonts w:ascii="Times New Roman" w:hAnsi="Times New Roman" w:cs="Times New Roman"/>
          <w:sz w:val="24"/>
          <w:szCs w:val="24"/>
        </w:rPr>
        <w:t>, chirurginis danties ligų gydymas; estetin</w:t>
      </w:r>
      <w:r>
        <w:rPr>
          <w:rFonts w:ascii="Times New Roman" w:hAnsi="Times New Roman" w:cs="Times New Roman"/>
          <w:sz w:val="24"/>
          <w:szCs w:val="24"/>
        </w:rPr>
        <w:t>is</w:t>
      </w:r>
      <w:r w:rsidRPr="00333154">
        <w:rPr>
          <w:rFonts w:ascii="Times New Roman" w:hAnsi="Times New Roman" w:cs="Times New Roman"/>
          <w:sz w:val="24"/>
          <w:szCs w:val="24"/>
        </w:rPr>
        <w:t xml:space="preserve"> dantų plombavimas; </w:t>
      </w:r>
      <w:r w:rsidRPr="00333154">
        <w:rPr>
          <w:rFonts w:ascii="Times New Roman" w:hAnsi="Times New Roman" w:cs="Times New Roman"/>
          <w:bCs/>
          <w:sz w:val="24"/>
          <w:szCs w:val="24"/>
        </w:rPr>
        <w:t xml:space="preserve">nuskausminimas, diagnozės patikslinimui reikalingos radiogramos; </w:t>
      </w:r>
      <w:proofErr w:type="spellStart"/>
      <w:r w:rsidRPr="00333154">
        <w:rPr>
          <w:rFonts w:ascii="Times New Roman" w:hAnsi="Times New Roman" w:cs="Times New Roman"/>
          <w:bCs/>
          <w:sz w:val="24"/>
          <w:szCs w:val="24"/>
        </w:rPr>
        <w:t>breketai</w:t>
      </w:r>
      <w:proofErr w:type="spellEnd"/>
      <w:r w:rsidRPr="00333154">
        <w:rPr>
          <w:rFonts w:ascii="Times New Roman" w:hAnsi="Times New Roman" w:cs="Times New Roman"/>
          <w:bCs/>
          <w:sz w:val="24"/>
          <w:szCs w:val="24"/>
        </w:rPr>
        <w:t>, kapos, skirtos ortodontiniam gydymui; dantų protezavimas ir implantavimas, dantų protezų gamyba, restauravimas ir taisymas</w:t>
      </w:r>
      <w:r w:rsidR="00D60779">
        <w:rPr>
          <w:rFonts w:ascii="Times New Roman" w:hAnsi="Times New Roman" w:cs="Times New Roman"/>
          <w:bCs/>
          <w:sz w:val="24"/>
          <w:szCs w:val="24"/>
        </w:rPr>
        <w:t>, dantų balinimas,</w:t>
      </w:r>
      <w:r w:rsidR="00D60779" w:rsidRPr="00D60779">
        <w:rPr>
          <w:rFonts w:ascii="Times New Roman" w:eastAsia="Times New Roman" w:hAnsi="Times New Roman" w:cs="Times New Roman"/>
          <w:sz w:val="24"/>
          <w:szCs w:val="24"/>
          <w:lang w:eastAsia="lt-LT"/>
        </w:rPr>
        <w:t xml:space="preserve"> </w:t>
      </w:r>
      <w:r w:rsidR="00D60779" w:rsidRPr="00333154">
        <w:rPr>
          <w:rFonts w:ascii="Times New Roman" w:eastAsia="Times New Roman" w:hAnsi="Times New Roman" w:cs="Times New Roman"/>
          <w:sz w:val="24"/>
          <w:szCs w:val="24"/>
          <w:lang w:eastAsia="lt-LT"/>
        </w:rPr>
        <w:t xml:space="preserve">dantų dengimas </w:t>
      </w:r>
      <w:proofErr w:type="spellStart"/>
      <w:r w:rsidR="00D60779" w:rsidRPr="00333154">
        <w:rPr>
          <w:rFonts w:ascii="Times New Roman" w:eastAsia="Times New Roman" w:hAnsi="Times New Roman" w:cs="Times New Roman"/>
          <w:sz w:val="24"/>
          <w:szCs w:val="24"/>
          <w:lang w:eastAsia="lt-LT"/>
        </w:rPr>
        <w:t>laminatėmis</w:t>
      </w:r>
      <w:proofErr w:type="spellEnd"/>
      <w:r w:rsidR="00D60779">
        <w:rPr>
          <w:rFonts w:ascii="Times New Roman" w:eastAsia="Times New Roman" w:hAnsi="Times New Roman" w:cs="Times New Roman"/>
          <w:sz w:val="24"/>
          <w:szCs w:val="24"/>
          <w:lang w:eastAsia="lt-LT"/>
        </w:rPr>
        <w:t>, kapos</w:t>
      </w:r>
      <w:r w:rsidRPr="00333154">
        <w:rPr>
          <w:rFonts w:ascii="Times New Roman" w:hAnsi="Times New Roman" w:cs="Times New Roman"/>
          <w:bCs/>
          <w:sz w:val="24"/>
          <w:szCs w:val="24"/>
        </w:rPr>
        <w:t xml:space="preserve">; </w:t>
      </w:r>
    </w:p>
    <w:p w14:paraId="16894CDB" w14:textId="1CA293AA" w:rsidR="00D05DEA" w:rsidRPr="00542C1D"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 xml:space="preserve">.4. vaistinėse/e-vaistinėse, ortopedijos techninių priemonių parduotuvėse/e-parduotuvėse įsigyti: </w:t>
      </w:r>
      <w:r w:rsidRPr="00542C1D">
        <w:rPr>
          <w:rFonts w:ascii="Times New Roman" w:hAnsi="Times New Roman" w:cs="Times New Roman"/>
          <w:sz w:val="24"/>
          <w:szCs w:val="24"/>
        </w:rPr>
        <w:t>receptiniai, nereceptiniai</w:t>
      </w:r>
      <w:r w:rsidRPr="00333154">
        <w:rPr>
          <w:rFonts w:ascii="Times New Roman" w:hAnsi="Times New Roman" w:cs="Times New Roman"/>
          <w:sz w:val="24"/>
          <w:szCs w:val="24"/>
        </w:rPr>
        <w:t xml:space="preserve"> </w:t>
      </w:r>
      <w:r w:rsidRPr="00542C1D">
        <w:rPr>
          <w:rFonts w:ascii="Times New Roman" w:hAnsi="Times New Roman" w:cs="Times New Roman"/>
          <w:sz w:val="24"/>
          <w:szCs w:val="24"/>
          <w:lang w:eastAsia="lt-LT"/>
        </w:rPr>
        <w:t>vaistai, vitaminai, maisto papildai, ortopedijos techninės priemonės, medicinos pagalbos priemonės</w:t>
      </w:r>
      <w:r w:rsidRPr="00333154">
        <w:rPr>
          <w:rFonts w:ascii="Times New Roman" w:hAnsi="Times New Roman" w:cs="Times New Roman"/>
          <w:sz w:val="24"/>
          <w:szCs w:val="24"/>
          <w:lang w:eastAsia="lt-LT"/>
        </w:rPr>
        <w:t>, medicinos prietaisai</w:t>
      </w:r>
      <w:r>
        <w:rPr>
          <w:rFonts w:ascii="Times New Roman" w:hAnsi="Times New Roman" w:cs="Times New Roman"/>
          <w:sz w:val="24"/>
          <w:szCs w:val="24"/>
          <w:lang w:eastAsia="lt-LT"/>
        </w:rPr>
        <w:t xml:space="preserve">, </w:t>
      </w:r>
      <w:r w:rsidRPr="00D05DEA">
        <w:rPr>
          <w:rFonts w:ascii="Times New Roman" w:hAnsi="Times New Roman" w:cs="Times New Roman"/>
          <w:sz w:val="24"/>
          <w:szCs w:val="24"/>
          <w:lang w:eastAsia="lt-LT"/>
        </w:rPr>
        <w:t>įskaitant, bet neapsiribojant higienos ir kosmetinėmis priemonėmis</w:t>
      </w:r>
      <w:r w:rsidRPr="00542C1D">
        <w:rPr>
          <w:rFonts w:ascii="Times New Roman" w:hAnsi="Times New Roman" w:cs="Times New Roman"/>
          <w:sz w:val="24"/>
          <w:szCs w:val="24"/>
          <w:lang w:eastAsia="lt-LT"/>
        </w:rPr>
        <w:t>;</w:t>
      </w:r>
    </w:p>
    <w:p w14:paraId="2C5636FD" w14:textId="2CC95053" w:rsidR="00D05DEA" w:rsidRPr="00542C1D"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w:t>
      </w:r>
      <w:r>
        <w:rPr>
          <w:rFonts w:ascii="Times New Roman" w:hAnsi="Times New Roman" w:cs="Times New Roman"/>
          <w:sz w:val="24"/>
          <w:szCs w:val="24"/>
          <w:lang w:eastAsia="lt-LT"/>
        </w:rPr>
        <w:t>5</w:t>
      </w:r>
      <w:r w:rsidRPr="00542C1D">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reabilitacinis gydymas</w:t>
      </w:r>
      <w:r w:rsidRPr="00542C1D">
        <w:rPr>
          <w:rFonts w:ascii="Times New Roman" w:hAnsi="Times New Roman" w:cs="Times New Roman"/>
          <w:sz w:val="24"/>
          <w:szCs w:val="24"/>
          <w:lang w:eastAsia="lt-LT"/>
        </w:rPr>
        <w:t xml:space="preserve">: fizioterapinės procedūros (šviesos terapija, ultragarsas, impulsinė terapija, elektroforezė, </w:t>
      </w:r>
      <w:proofErr w:type="spellStart"/>
      <w:r w:rsidRPr="00542C1D">
        <w:rPr>
          <w:rFonts w:ascii="Times New Roman" w:hAnsi="Times New Roman" w:cs="Times New Roman"/>
          <w:sz w:val="24"/>
          <w:szCs w:val="24"/>
          <w:lang w:eastAsia="lt-LT"/>
        </w:rPr>
        <w:t>haloterapija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magnetoterapija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lazerioterapija</w:t>
      </w:r>
      <w:proofErr w:type="spellEnd"/>
      <w:r w:rsidRPr="00542C1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w:t>
      </w:r>
      <w:r w:rsidRPr="00542C1D">
        <w:rPr>
          <w:rFonts w:ascii="Times New Roman" w:hAnsi="Times New Roman" w:cs="Times New Roman"/>
          <w:sz w:val="24"/>
          <w:szCs w:val="24"/>
          <w:lang w:eastAsia="lt-LT"/>
        </w:rPr>
        <w:lastRenderedPageBreak/>
        <w:t xml:space="preserve">masažo bei manualinės terapijos procedūros; </w:t>
      </w:r>
      <w:proofErr w:type="spellStart"/>
      <w:r w:rsidRPr="00542C1D">
        <w:rPr>
          <w:rFonts w:ascii="Times New Roman" w:hAnsi="Times New Roman" w:cs="Times New Roman"/>
          <w:sz w:val="24"/>
          <w:szCs w:val="24"/>
          <w:lang w:eastAsia="lt-LT"/>
        </w:rPr>
        <w:t>ergoterapija</w:t>
      </w:r>
      <w:proofErr w:type="spellEnd"/>
      <w:r w:rsidRPr="00542C1D">
        <w:rPr>
          <w:rFonts w:ascii="Times New Roman" w:hAnsi="Times New Roman" w:cs="Times New Roman"/>
          <w:sz w:val="24"/>
          <w:szCs w:val="24"/>
          <w:lang w:eastAsia="lt-LT"/>
        </w:rPr>
        <w:t xml:space="preserve">; kineziterapeuto, </w:t>
      </w:r>
      <w:proofErr w:type="spellStart"/>
      <w:r w:rsidRPr="00542C1D">
        <w:rPr>
          <w:rFonts w:ascii="Times New Roman" w:hAnsi="Times New Roman" w:cs="Times New Roman"/>
          <w:sz w:val="24"/>
          <w:szCs w:val="24"/>
          <w:lang w:eastAsia="lt-LT"/>
        </w:rPr>
        <w:t>ergoterapeuto</w:t>
      </w:r>
      <w:proofErr w:type="spellEnd"/>
      <w:r w:rsidRPr="00542C1D">
        <w:rPr>
          <w:rFonts w:ascii="Times New Roman" w:hAnsi="Times New Roman" w:cs="Times New Roman"/>
          <w:sz w:val="24"/>
          <w:szCs w:val="24"/>
          <w:lang w:eastAsia="lt-LT"/>
        </w:rPr>
        <w:t>, logopedo konsultacijos;</w:t>
      </w:r>
    </w:p>
    <w:p w14:paraId="0288620E" w14:textId="28EBAA73" w:rsidR="00D05DEA" w:rsidRPr="0045227C"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3</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6</w:t>
      </w:r>
      <w:r w:rsidRPr="0045227C">
        <w:rPr>
          <w:rFonts w:ascii="Times New Roman" w:hAnsi="Times New Roman" w:cs="Times New Roman"/>
          <w:sz w:val="24"/>
          <w:szCs w:val="24"/>
          <w:lang w:eastAsia="lt-LT"/>
        </w:rPr>
        <w:t>.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akinių parinkimo, akinių gamybos paslaugos; regos korekcijos operacijos</w:t>
      </w:r>
      <w:r w:rsidR="00D60779">
        <w:rPr>
          <w:rFonts w:ascii="Times New Roman" w:hAnsi="Times New Roman" w:cs="Times New Roman"/>
          <w:sz w:val="24"/>
          <w:szCs w:val="24"/>
          <w:lang w:eastAsia="lt-LT"/>
        </w:rPr>
        <w:t>, akiniai nuo saulės</w:t>
      </w:r>
      <w:r w:rsidR="00BE06BA">
        <w:rPr>
          <w:rFonts w:ascii="Times New Roman" w:hAnsi="Times New Roman" w:cs="Times New Roman"/>
          <w:sz w:val="24"/>
          <w:szCs w:val="24"/>
          <w:lang w:eastAsia="lt-LT"/>
        </w:rPr>
        <w:t>;</w:t>
      </w:r>
      <w:r w:rsidR="00D60779">
        <w:rPr>
          <w:rFonts w:ascii="Times New Roman" w:hAnsi="Times New Roman" w:cs="Times New Roman"/>
          <w:sz w:val="24"/>
          <w:szCs w:val="24"/>
          <w:lang w:eastAsia="lt-LT"/>
        </w:rPr>
        <w:t xml:space="preserve"> </w:t>
      </w:r>
      <w:r w:rsidR="00780970" w:rsidRPr="00333154">
        <w:rPr>
          <w:rFonts w:ascii="Times New Roman" w:eastAsia="Times New Roman" w:hAnsi="Times New Roman" w:cs="Times New Roman"/>
          <w:sz w:val="24"/>
          <w:szCs w:val="24"/>
          <w:lang w:eastAsia="lt-LT"/>
        </w:rPr>
        <w:t>apsauginių akinių sportui, laisvalaikiui įsigijimas;</w:t>
      </w:r>
      <w:r w:rsidR="00780970" w:rsidRPr="00333154">
        <w:rPr>
          <w:rFonts w:ascii="Times New Roman" w:hAnsi="Times New Roman" w:cs="Times New Roman"/>
          <w:sz w:val="24"/>
          <w:szCs w:val="24"/>
        </w:rPr>
        <w:t xml:space="preserve"> akinių priežiūros priemonių įsigijimas</w:t>
      </w:r>
      <w:r w:rsidR="00D60779">
        <w:rPr>
          <w:rFonts w:ascii="Times New Roman" w:hAnsi="Times New Roman" w:cs="Times New Roman"/>
          <w:sz w:val="24"/>
          <w:szCs w:val="24"/>
          <w:lang w:eastAsia="lt-LT"/>
        </w:rPr>
        <w:t>.</w:t>
      </w:r>
      <w:r w:rsidRPr="00333154">
        <w:rPr>
          <w:rFonts w:ascii="Times New Roman" w:hAnsi="Times New Roman" w:cs="Times New Roman"/>
          <w:sz w:val="24"/>
          <w:szCs w:val="24"/>
          <w:lang w:eastAsia="lt-LT"/>
        </w:rPr>
        <w:t xml:space="preserve"> </w:t>
      </w:r>
      <w:r w:rsidRPr="0045227C">
        <w:rPr>
          <w:rFonts w:ascii="Times New Roman" w:hAnsi="Times New Roman" w:cs="Times New Roman"/>
          <w:sz w:val="24"/>
          <w:szCs w:val="24"/>
          <w:lang w:eastAsia="lt-LT"/>
        </w:rPr>
        <w:t>Įsigyjamų prekių skaičius sutarties galiojimo laikotarpiu neribojamas;</w:t>
      </w:r>
    </w:p>
    <w:p w14:paraId="452653E8" w14:textId="69B59B71" w:rsidR="00D05DEA" w:rsidRPr="0045227C"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45227C">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7</w:t>
      </w:r>
      <w:r w:rsidRPr="0045227C">
        <w:rPr>
          <w:rFonts w:ascii="Times New Roman" w:hAnsi="Times New Roman" w:cs="Times New Roman"/>
          <w:sz w:val="24"/>
          <w:szCs w:val="24"/>
          <w:lang w:eastAsia="lt-LT"/>
        </w:rPr>
        <w:t xml:space="preserve">. nėščiųjų priežiūra, gimdymas ir pogimdyminė priežiūra: </w:t>
      </w:r>
      <w:r w:rsidRPr="00333154">
        <w:rPr>
          <w:rFonts w:ascii="Times New Roman" w:hAnsi="Times New Roman" w:cs="Times New Roman"/>
          <w:bCs/>
          <w:sz w:val="24"/>
          <w:szCs w:val="24"/>
        </w:rPr>
        <w:t xml:space="preserve">periodiniai, su nėštumu susiję, Apdraustosios apsilankymai sveikatos priežiūros įstaigoje; </w:t>
      </w:r>
    </w:p>
    <w:p w14:paraId="6A6DB430" w14:textId="1BB5D4F9" w:rsidR="00D05DEA"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w:t>
      </w:r>
      <w:r>
        <w:rPr>
          <w:rFonts w:ascii="Times New Roman" w:hAnsi="Times New Roman" w:cs="Times New Roman"/>
          <w:sz w:val="24"/>
          <w:szCs w:val="24"/>
          <w:lang w:eastAsia="lt-LT"/>
        </w:rPr>
        <w:t>8</w:t>
      </w:r>
      <w:r w:rsidRPr="00542C1D">
        <w:rPr>
          <w:rFonts w:ascii="Times New Roman" w:hAnsi="Times New Roman" w:cs="Times New Roman"/>
          <w:sz w:val="24"/>
          <w:szCs w:val="24"/>
          <w:lang w:eastAsia="lt-LT"/>
        </w:rPr>
        <w:t>. netradicinės medicinos  paslaugos, kurios teikiamos licencijuotose sveikatos priežiūros įstaigose</w:t>
      </w:r>
      <w:r w:rsidRPr="00333154">
        <w:rPr>
          <w:rFonts w:ascii="Times New Roman" w:hAnsi="Times New Roman" w:cs="Times New Roman"/>
          <w:sz w:val="24"/>
          <w:szCs w:val="24"/>
          <w:lang w:eastAsia="lt-LT"/>
        </w:rPr>
        <w:t>;</w:t>
      </w:r>
    </w:p>
    <w:p w14:paraId="0DA67C2B" w14:textId="15DB5911" w:rsidR="00D05DEA" w:rsidRDefault="00D05DEA" w:rsidP="00D05DEA">
      <w:pPr>
        <w:tabs>
          <w:tab w:val="left" w:pos="604"/>
          <w:tab w:val="left" w:pos="1134"/>
          <w:tab w:val="left" w:pos="1313"/>
        </w:tabs>
        <w:spacing w:after="0" w:line="276" w:lineRule="auto"/>
        <w:jc w:val="both"/>
        <w:rPr>
          <w:rFonts w:ascii="Times New Roman" w:hAnsi="Times New Roman" w:cs="Times New Roman"/>
          <w:bCs/>
          <w:sz w:val="24"/>
          <w:szCs w:val="24"/>
        </w:rPr>
      </w:pPr>
      <w:r w:rsidRPr="0045227C">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9</w:t>
      </w:r>
      <w:r w:rsidRPr="0045227C">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p</w:t>
      </w:r>
      <w:r w:rsidRPr="0045227C">
        <w:rPr>
          <w:rFonts w:ascii="Times New Roman" w:hAnsi="Times New Roman" w:cs="Times New Roman"/>
          <w:sz w:val="24"/>
          <w:szCs w:val="24"/>
          <w:lang w:eastAsia="lt-LT"/>
        </w:rPr>
        <w:t>apildomosios ir alternatyviosios medicinos paslaugos, kurios teikiamos licencijuotose sveikatos priežiūros įstaigose</w:t>
      </w:r>
      <w:r w:rsidRPr="00333154">
        <w:rPr>
          <w:rFonts w:ascii="Times New Roman" w:hAnsi="Times New Roman" w:cs="Times New Roman"/>
          <w:sz w:val="24"/>
          <w:szCs w:val="24"/>
          <w:lang w:eastAsia="lt-LT"/>
        </w:rPr>
        <w:t>;</w:t>
      </w:r>
      <w:r w:rsidRPr="00333154">
        <w:rPr>
          <w:rFonts w:ascii="Times New Roman" w:hAnsi="Times New Roman" w:cs="Times New Roman"/>
          <w:bCs/>
          <w:sz w:val="24"/>
          <w:szCs w:val="24"/>
        </w:rPr>
        <w:t xml:space="preserve"> </w:t>
      </w:r>
    </w:p>
    <w:p w14:paraId="46F63238" w14:textId="340E9B4E" w:rsidR="00D05DEA" w:rsidRDefault="00D05DEA" w:rsidP="00D05DEA">
      <w:pPr>
        <w:tabs>
          <w:tab w:val="left" w:pos="604"/>
          <w:tab w:val="left" w:pos="1134"/>
          <w:tab w:val="left" w:pos="1313"/>
        </w:tabs>
        <w:spacing w:after="0" w:line="276" w:lineRule="auto"/>
        <w:jc w:val="both"/>
        <w:rPr>
          <w:rFonts w:ascii="Times New Roman" w:hAnsi="Times New Roman" w:cs="Times New Roman"/>
          <w:bCs/>
          <w:sz w:val="24"/>
          <w:szCs w:val="24"/>
        </w:rPr>
      </w:pPr>
      <w:r w:rsidRPr="0072488B">
        <w:rPr>
          <w:rFonts w:ascii="Times New Roman" w:hAnsi="Times New Roman" w:cs="Times New Roman"/>
          <w:bCs/>
          <w:sz w:val="24"/>
          <w:szCs w:val="24"/>
        </w:rPr>
        <w:t>4.</w:t>
      </w:r>
      <w:r>
        <w:rPr>
          <w:rFonts w:ascii="Times New Roman" w:hAnsi="Times New Roman" w:cs="Times New Roman"/>
          <w:bCs/>
          <w:sz w:val="24"/>
          <w:szCs w:val="24"/>
        </w:rPr>
        <w:t>3</w:t>
      </w:r>
      <w:r w:rsidRPr="0072488B">
        <w:rPr>
          <w:rFonts w:ascii="Times New Roman" w:hAnsi="Times New Roman" w:cs="Times New Roman"/>
          <w:bCs/>
          <w:sz w:val="24"/>
          <w:szCs w:val="24"/>
        </w:rPr>
        <w:t>.1</w:t>
      </w:r>
      <w:r>
        <w:rPr>
          <w:rFonts w:ascii="Times New Roman" w:hAnsi="Times New Roman" w:cs="Times New Roman"/>
          <w:bCs/>
          <w:sz w:val="24"/>
          <w:szCs w:val="24"/>
        </w:rPr>
        <w:t>0</w:t>
      </w:r>
      <w:r w:rsidRPr="0072488B">
        <w:rPr>
          <w:rFonts w:ascii="Times New Roman" w:hAnsi="Times New Roman" w:cs="Times New Roman"/>
          <w:bCs/>
          <w:sz w:val="24"/>
          <w:szCs w:val="24"/>
        </w:rPr>
        <w:t xml:space="preserve">. </w:t>
      </w:r>
      <w:r w:rsidRPr="00333154">
        <w:rPr>
          <w:rFonts w:ascii="Times New Roman" w:hAnsi="Times New Roman" w:cs="Times New Roman"/>
          <w:bCs/>
          <w:sz w:val="24"/>
          <w:szCs w:val="24"/>
        </w:rPr>
        <w:t>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362C7CBC" w14:textId="47161756" w:rsidR="00D05DEA" w:rsidRDefault="00D05DEA" w:rsidP="00D05DEA">
      <w:pPr>
        <w:tabs>
          <w:tab w:val="left" w:pos="604"/>
          <w:tab w:val="left" w:pos="1134"/>
          <w:tab w:val="left" w:pos="1313"/>
        </w:tabs>
        <w:spacing w:after="0" w:line="276" w:lineRule="auto"/>
        <w:jc w:val="both"/>
        <w:rPr>
          <w:rFonts w:ascii="Times New Roman" w:hAnsi="Times New Roman" w:cs="Times New Roman"/>
          <w:sz w:val="24"/>
          <w:szCs w:val="24"/>
        </w:rPr>
      </w:pPr>
      <w:r w:rsidRPr="00D05DEA">
        <w:rPr>
          <w:rFonts w:ascii="Times New Roman" w:hAnsi="Times New Roman" w:cs="Times New Roman"/>
          <w:bCs/>
          <w:sz w:val="24"/>
          <w:szCs w:val="24"/>
        </w:rPr>
        <w:t xml:space="preserve">4.3.11. </w:t>
      </w:r>
      <w:r w:rsidRPr="00D05DEA">
        <w:rPr>
          <w:rFonts w:ascii="Times New Roman" w:hAnsi="Times New Roman" w:cs="Times New Roman"/>
          <w:sz w:val="24"/>
          <w:szCs w:val="24"/>
        </w:rPr>
        <w:t xml:space="preserve">treniruoklių salėje, krepšinio, futbolo, tinklinio, aerobikos, jogos, teniso, </w:t>
      </w:r>
      <w:proofErr w:type="spellStart"/>
      <w:r w:rsidRPr="00D05DEA">
        <w:rPr>
          <w:rFonts w:ascii="Times New Roman" w:hAnsi="Times New Roman" w:cs="Times New Roman"/>
          <w:sz w:val="24"/>
          <w:szCs w:val="24"/>
        </w:rPr>
        <w:t>skvošo</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fitneso</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kalanetikos</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pilateso</w:t>
      </w:r>
      <w:proofErr w:type="spellEnd"/>
      <w:r w:rsidRPr="00D05DEA">
        <w:rPr>
          <w:rFonts w:ascii="Times New Roman" w:hAnsi="Times New Roman" w:cs="Times New Roman"/>
          <w:sz w:val="24"/>
          <w:szCs w:val="24"/>
        </w:rPr>
        <w:t>, plaukimo paslaug</w:t>
      </w:r>
      <w:r>
        <w:rPr>
          <w:rFonts w:ascii="Times New Roman" w:hAnsi="Times New Roman" w:cs="Times New Roman"/>
          <w:sz w:val="24"/>
          <w:szCs w:val="24"/>
        </w:rPr>
        <w:t>os</w:t>
      </w:r>
      <w:r w:rsidR="00811EB4">
        <w:rPr>
          <w:rFonts w:ascii="Times New Roman" w:hAnsi="Times New Roman" w:cs="Times New Roman"/>
          <w:sz w:val="24"/>
          <w:szCs w:val="24"/>
        </w:rPr>
        <w:t>,</w:t>
      </w:r>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balneoterapijos</w:t>
      </w:r>
      <w:proofErr w:type="spellEnd"/>
      <w:r w:rsidRPr="00D05DEA">
        <w:rPr>
          <w:rFonts w:ascii="Times New Roman" w:hAnsi="Times New Roman" w:cs="Times New Roman"/>
          <w:sz w:val="24"/>
          <w:szCs w:val="24"/>
        </w:rPr>
        <w:t>, baseino</w:t>
      </w:r>
      <w:r>
        <w:rPr>
          <w:rFonts w:ascii="Times New Roman" w:hAnsi="Times New Roman" w:cs="Times New Roman"/>
          <w:sz w:val="24"/>
          <w:szCs w:val="24"/>
        </w:rPr>
        <w:t>,</w:t>
      </w:r>
      <w:r w:rsidRPr="00D05DEA">
        <w:rPr>
          <w:rFonts w:ascii="Times New Roman" w:hAnsi="Times New Roman" w:cs="Times New Roman"/>
          <w:sz w:val="24"/>
          <w:szCs w:val="24"/>
        </w:rPr>
        <w:t xml:space="preserve"> </w:t>
      </w:r>
      <w:r w:rsidR="00811EB4">
        <w:rPr>
          <w:rFonts w:ascii="Times New Roman" w:hAnsi="Times New Roman" w:cs="Times New Roman"/>
          <w:sz w:val="24"/>
          <w:szCs w:val="24"/>
        </w:rPr>
        <w:t xml:space="preserve">įvairių rūšių </w:t>
      </w:r>
      <w:r w:rsidRPr="00D05DEA">
        <w:rPr>
          <w:rFonts w:ascii="Times New Roman" w:hAnsi="Times New Roman" w:cs="Times New Roman"/>
          <w:sz w:val="24"/>
          <w:szCs w:val="24"/>
        </w:rPr>
        <w:t>masažų</w:t>
      </w:r>
      <w:r w:rsidR="00811EB4">
        <w:rPr>
          <w:rFonts w:ascii="Times New Roman" w:hAnsi="Times New Roman" w:cs="Times New Roman"/>
          <w:sz w:val="24"/>
          <w:szCs w:val="24"/>
        </w:rPr>
        <w:t>,</w:t>
      </w:r>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ozonoterapijos</w:t>
      </w:r>
      <w:proofErr w:type="spellEnd"/>
      <w:r w:rsidRPr="00D05DEA">
        <w:rPr>
          <w:rFonts w:ascii="Times New Roman" w:hAnsi="Times New Roman" w:cs="Times New Roman"/>
          <w:sz w:val="24"/>
          <w:szCs w:val="24"/>
        </w:rPr>
        <w:t xml:space="preserve"> paslaugos, </w:t>
      </w:r>
      <w:proofErr w:type="spellStart"/>
      <w:r w:rsidRPr="00D05DEA">
        <w:rPr>
          <w:rFonts w:ascii="Times New Roman" w:hAnsi="Times New Roman" w:cs="Times New Roman"/>
          <w:sz w:val="24"/>
          <w:szCs w:val="24"/>
        </w:rPr>
        <w:t>peloido</w:t>
      </w:r>
      <w:proofErr w:type="spellEnd"/>
      <w:r w:rsidRPr="00D05DEA">
        <w:rPr>
          <w:rFonts w:ascii="Times New Roman" w:hAnsi="Times New Roman" w:cs="Times New Roman"/>
          <w:sz w:val="24"/>
          <w:szCs w:val="24"/>
        </w:rPr>
        <w:t xml:space="preserve"> terapijos procedūro</w:t>
      </w:r>
      <w:r w:rsidR="00811EB4">
        <w:rPr>
          <w:rFonts w:ascii="Times New Roman" w:hAnsi="Times New Roman" w:cs="Times New Roman"/>
          <w:sz w:val="24"/>
          <w:szCs w:val="24"/>
        </w:rPr>
        <w:t>s</w:t>
      </w:r>
      <w:r w:rsidRPr="00D05DEA">
        <w:rPr>
          <w:rFonts w:ascii="Times New Roman" w:hAnsi="Times New Roman" w:cs="Times New Roman"/>
          <w:sz w:val="24"/>
          <w:szCs w:val="24"/>
        </w:rPr>
        <w:t>, atlikt</w:t>
      </w:r>
      <w:r w:rsidR="00811EB4">
        <w:rPr>
          <w:rFonts w:ascii="Times New Roman" w:hAnsi="Times New Roman" w:cs="Times New Roman"/>
          <w:sz w:val="24"/>
          <w:szCs w:val="24"/>
        </w:rPr>
        <w:t>os</w:t>
      </w:r>
      <w:r w:rsidRPr="00D05DEA">
        <w:rPr>
          <w:rFonts w:ascii="Times New Roman" w:hAnsi="Times New Roman" w:cs="Times New Roman"/>
          <w:sz w:val="24"/>
          <w:szCs w:val="24"/>
        </w:rPr>
        <w:t xml:space="preserve"> gydymo įstaigose, SPA centruose, sanatorijose, sporto klubuose ir kitose įstaigose;</w:t>
      </w:r>
    </w:p>
    <w:p w14:paraId="52385441" w14:textId="183E622C" w:rsidR="009E03D4" w:rsidRPr="00333154" w:rsidRDefault="009E03D4" w:rsidP="009E03D4">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4.3.12.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paslaugų profilių</w:t>
      </w:r>
      <w:r>
        <w:rPr>
          <w:rFonts w:ascii="Times New Roman" w:eastAsia="Times New Roman" w:hAnsi="Times New Roman" w:cs="Times New Roman"/>
          <w:sz w:val="24"/>
          <w:szCs w:val="24"/>
          <w:lang w:eastAsia="lt-LT"/>
        </w:rPr>
        <w:t xml:space="preserve"> paslaugos;</w:t>
      </w:r>
    </w:p>
    <w:p w14:paraId="5AFDB5E7" w14:textId="70AD6F16" w:rsidR="009E03D4" w:rsidRPr="00D05DEA" w:rsidRDefault="009E03D4" w:rsidP="009E03D4">
      <w:pPr>
        <w:tabs>
          <w:tab w:val="left" w:pos="604"/>
          <w:tab w:val="left" w:pos="1134"/>
          <w:tab w:val="left" w:pos="1313"/>
        </w:tabs>
        <w:spacing w:after="0" w:line="276" w:lineRule="auto"/>
        <w:jc w:val="both"/>
        <w:rPr>
          <w:rFonts w:ascii="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4.3.13. </w:t>
      </w:r>
      <w:r w:rsidRPr="00333154">
        <w:rPr>
          <w:rFonts w:ascii="Times New Roman" w:eastAsia="Times New Roman" w:hAnsi="Times New Roman" w:cs="Times New Roman"/>
          <w:sz w:val="24"/>
          <w:szCs w:val="24"/>
          <w:lang w:eastAsia="lt-LT"/>
        </w:rPr>
        <w:t>Ambulatorinių estetinių chirurgijos paslaugų, ambulatorinių dienos estetinių chirurgijos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kosmetologin</w:t>
      </w:r>
      <w:r>
        <w:rPr>
          <w:rFonts w:ascii="Times New Roman" w:eastAsia="Times New Roman" w:hAnsi="Times New Roman" w:cs="Times New Roman"/>
          <w:sz w:val="24"/>
          <w:szCs w:val="24"/>
          <w:lang w:eastAsia="lt-LT"/>
        </w:rPr>
        <w:t>ės</w:t>
      </w:r>
      <w:proofErr w:type="spellEnd"/>
      <w:r w:rsidRPr="00333154">
        <w:rPr>
          <w:rFonts w:ascii="Times New Roman" w:eastAsia="Times New Roman" w:hAnsi="Times New Roman" w:cs="Times New Roman"/>
          <w:sz w:val="24"/>
          <w:szCs w:val="24"/>
          <w:lang w:eastAsia="lt-LT"/>
        </w:rPr>
        <w:t xml:space="preserve"> procedūr</w:t>
      </w:r>
      <w:r>
        <w:rPr>
          <w:rFonts w:ascii="Times New Roman" w:eastAsia="Times New Roman" w:hAnsi="Times New Roman" w:cs="Times New Roman"/>
          <w:sz w:val="24"/>
          <w:szCs w:val="24"/>
          <w:lang w:eastAsia="lt-LT"/>
        </w:rPr>
        <w:t>os;</w:t>
      </w:r>
    </w:p>
    <w:p w14:paraId="19251B96" w14:textId="28AEEBEF" w:rsidR="00D05DEA" w:rsidRDefault="00D05DEA"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.1</w:t>
      </w:r>
      <w:r w:rsidR="009E03D4">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j</w:t>
      </w:r>
      <w:r w:rsidRPr="00542C1D">
        <w:rPr>
          <w:rFonts w:ascii="Times New Roman" w:eastAsia="Times New Roman" w:hAnsi="Times New Roman" w:cs="Times New Roman"/>
          <w:sz w:val="24"/>
          <w:szCs w:val="24"/>
          <w:lang w:eastAsia="lt-LT"/>
        </w:rPr>
        <w:t xml:space="preserve">eigu draudiko standartinės draudimo taisyklės numato papildomą </w:t>
      </w:r>
      <w:r>
        <w:rPr>
          <w:rFonts w:ascii="Times New Roman" w:hAnsi="Times New Roman" w:cs="Times New Roman"/>
          <w:sz w:val="24"/>
          <w:szCs w:val="24"/>
          <w:lang w:eastAsia="lt-LT"/>
        </w:rPr>
        <w:t>Medicininių</w:t>
      </w:r>
      <w:r w:rsidRPr="00542C1D">
        <w:rPr>
          <w:rFonts w:ascii="Times New Roman" w:eastAsia="Times New Roman" w:hAnsi="Times New Roman" w:cs="Times New Roman"/>
          <w:sz w:val="24"/>
          <w:szCs w:val="24"/>
          <w:lang w:eastAsia="lt-LT"/>
        </w:rPr>
        <w:t xml:space="preserve"> paslaugų apmokėjimą</w:t>
      </w:r>
      <w:r>
        <w:rPr>
          <w:rFonts w:ascii="Times New Roman" w:eastAsia="Times New Roman" w:hAnsi="Times New Roman" w:cs="Times New Roman"/>
          <w:sz w:val="24"/>
          <w:szCs w:val="24"/>
          <w:lang w:eastAsia="lt-LT"/>
        </w:rPr>
        <w:t xml:space="preserve"> (apmokestinamų mokesčiais)</w:t>
      </w:r>
      <w:r w:rsidRPr="00542C1D">
        <w:rPr>
          <w:rFonts w:ascii="Times New Roman" w:eastAsia="Times New Roman" w:hAnsi="Times New Roman" w:cs="Times New Roman"/>
          <w:sz w:val="24"/>
          <w:szCs w:val="24"/>
          <w:lang w:eastAsia="lt-LT"/>
        </w:rPr>
        <w:t>, tos paslaugos turi būti apmokamos ir šios sutarties apdraustiesiems</w:t>
      </w:r>
      <w:r>
        <w:rPr>
          <w:rFonts w:ascii="Times New Roman" w:eastAsia="Times New Roman" w:hAnsi="Times New Roman" w:cs="Times New Roman"/>
          <w:sz w:val="24"/>
          <w:szCs w:val="24"/>
          <w:lang w:eastAsia="lt-LT"/>
        </w:rPr>
        <w:t>.</w:t>
      </w:r>
    </w:p>
    <w:p w14:paraId="383FF775" w14:textId="77777777" w:rsidR="005805F9" w:rsidRDefault="005805F9"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p>
    <w:p w14:paraId="09051ED8" w14:textId="7259900C" w:rsidR="005805F9" w:rsidRPr="00107E8B" w:rsidRDefault="00107E8B" w:rsidP="00107E8B">
      <w:p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5. </w:t>
      </w:r>
      <w:r w:rsidR="005805F9" w:rsidRPr="00107E8B">
        <w:rPr>
          <w:rFonts w:ascii="Times New Roman" w:hAnsi="Times New Roman" w:cs="Times New Roman"/>
          <w:b/>
          <w:sz w:val="24"/>
          <w:szCs w:val="24"/>
        </w:rPr>
        <w:t>NEDRAUDŽIAMIEJI ĮVYKIAI</w:t>
      </w:r>
    </w:p>
    <w:p w14:paraId="247D080E"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b/>
          <w:bCs/>
          <w:sz w:val="24"/>
          <w:szCs w:val="24"/>
        </w:rPr>
        <w:t>5.1.</w:t>
      </w:r>
      <w:r w:rsidRPr="00333154">
        <w:rPr>
          <w:rFonts w:ascii="Times New Roman" w:hAnsi="Times New Roman" w:cs="Times New Roman"/>
          <w:sz w:val="24"/>
          <w:szCs w:val="24"/>
        </w:rPr>
        <w:t xml:space="preserve"> </w:t>
      </w:r>
      <w:r w:rsidRPr="00861AF1">
        <w:rPr>
          <w:rFonts w:ascii="Times New Roman" w:hAnsi="Times New Roman" w:cs="Times New Roman"/>
          <w:b/>
          <w:bCs/>
          <w:sz w:val="24"/>
          <w:szCs w:val="24"/>
        </w:rPr>
        <w:t xml:space="preserve">Bendri nedraudžiamieji, </w:t>
      </w:r>
      <w:r w:rsidRPr="00333154">
        <w:rPr>
          <w:rFonts w:ascii="Times New Roman" w:hAnsi="Times New Roman" w:cs="Times New Roman"/>
          <w:sz w:val="24"/>
          <w:szCs w:val="24"/>
        </w:rPr>
        <w:t>kurie galioja visai Sveikatos draudimo sutarčiai. Sveikatos priežiūros paslaugos ir įvykiai, pripažįstami nedraudžiamaisiais):</w:t>
      </w:r>
    </w:p>
    <w:p w14:paraId="6BAAD4C7"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5.1.1. sveikatos sutrikimai, kurie atsirado Apraustajam vykdant nusikalstamą veiką arba rengiantis ją įvykdyti ar dėl kito priešingo teisei veikimo;</w:t>
      </w:r>
    </w:p>
    <w:p w14:paraId="13B1D261"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5.1.2. sveikatos sutrikimai, kurie atsirado Apraustajam aktyviai dalyvaujant karo veiksmuose, karinio pobūdžio operacijose, masiniuose ir pilietiniuose neramumuose, sukilimuose, streikuose;</w:t>
      </w:r>
    </w:p>
    <w:p w14:paraId="27E07EEC"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5.1.3. sveikatos sutrikimai, atsiradę Apraustajam nuo alkoholio, narkotinių ar apsvaigimo tikslu naudotų toksinių medžiagų ar vaistų, kurie nebuvo paskirti gydytojo, poveikio;</w:t>
      </w:r>
    </w:p>
    <w:p w14:paraId="6A71F99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 xml:space="preserve">5.1.4. </w:t>
      </w:r>
      <w:r w:rsidRPr="00333154">
        <w:rPr>
          <w:rFonts w:ascii="Times New Roman" w:eastAsia="Times New Roman" w:hAnsi="Times New Roman" w:cs="Times New Roman"/>
          <w:lang w:eastAsia="lt-LT"/>
        </w:rPr>
        <w:t>sveikatos sutrikimai, kurie atsirado dėl radiacijos ar kito branduolinės energijos poveikio (išskyrus spindulinės terapijos pasekmes;</w:t>
      </w:r>
    </w:p>
    <w:p w14:paraId="318168EE"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5</w:t>
      </w:r>
      <w:r w:rsidRPr="00861AF1">
        <w:rPr>
          <w:rFonts w:ascii="Times New Roman" w:hAnsi="Times New Roman" w:cs="Times New Roman"/>
        </w:rPr>
        <w:t xml:space="preserve">. sveikatos priežiūros paslaugos, kurios nenurodytos (nepasirinktos) draudimo sutartyje (išskyrus atvejus kai Draudiko standartinės draudimo taisyklės numato papildomų </w:t>
      </w:r>
      <w:r>
        <w:rPr>
          <w:rFonts w:ascii="Times New Roman" w:hAnsi="Times New Roman" w:cs="Times New Roman"/>
        </w:rPr>
        <w:t xml:space="preserve"> </w:t>
      </w:r>
      <w:r w:rsidRPr="00861AF1">
        <w:rPr>
          <w:rFonts w:ascii="Times New Roman" w:hAnsi="Times New Roman" w:cs="Times New Roman"/>
        </w:rPr>
        <w:t>paslaugų apmokėjimą);</w:t>
      </w:r>
    </w:p>
    <w:p w14:paraId="4CA34016"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lastRenderedPageBreak/>
        <w:t>5.1.</w:t>
      </w:r>
      <w:r>
        <w:rPr>
          <w:rFonts w:ascii="Times New Roman" w:hAnsi="Times New Roman" w:cs="Times New Roman"/>
        </w:rPr>
        <w:t>6</w:t>
      </w:r>
      <w:r w:rsidRPr="00861AF1">
        <w:rPr>
          <w:rFonts w:ascii="Times New Roman" w:hAnsi="Times New Roman" w:cs="Times New Roman"/>
        </w:rPr>
        <w:t>.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2DDE6CB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7</w:t>
      </w:r>
      <w:r w:rsidRPr="00861AF1">
        <w:rPr>
          <w:rFonts w:ascii="Times New Roman" w:hAnsi="Times New Roman" w:cs="Times New Roman"/>
        </w:rPr>
        <w:t xml:space="preserve">. atvejai, kai </w:t>
      </w:r>
      <w:r w:rsidRPr="00333154">
        <w:rPr>
          <w:rFonts w:ascii="Times New Roman" w:hAnsi="Times New Roman" w:cs="Times New Roman"/>
        </w:rPr>
        <w:t>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48FDE227"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8</w:t>
      </w:r>
      <w:r w:rsidRPr="00861AF1">
        <w:rPr>
          <w:rFonts w:ascii="Times New Roman" w:hAnsi="Times New Roman" w:cs="Times New Roman"/>
        </w:rPr>
        <w:t>. paslaugos, suteiktos draudimo apsaugos negaliojimo (sustabdymo) metu</w:t>
      </w:r>
      <w:r>
        <w:rPr>
          <w:rFonts w:ascii="Times New Roman" w:hAnsi="Times New Roman" w:cs="Times New Roman"/>
        </w:rPr>
        <w:t>;</w:t>
      </w:r>
    </w:p>
    <w:p w14:paraId="4ED9D00D" w14:textId="77777777" w:rsidR="005805F9" w:rsidRDefault="005805F9" w:rsidP="005805F9">
      <w:pPr>
        <w:pStyle w:val="Default"/>
        <w:spacing w:line="276" w:lineRule="auto"/>
        <w:jc w:val="both"/>
        <w:rPr>
          <w:rFonts w:ascii="Times New Roman" w:eastAsia="Times New Roman" w:hAnsi="Times New Roman" w:cs="Times New Roman"/>
          <w:lang w:eastAsia="lt-LT"/>
        </w:rPr>
      </w:pPr>
      <w:r w:rsidRPr="00333154">
        <w:rPr>
          <w:rFonts w:ascii="Times New Roman" w:eastAsia="Times New Roman" w:hAnsi="Times New Roman" w:cs="Times New Roman"/>
          <w:lang w:eastAsia="lt-LT"/>
        </w:rPr>
        <w:t>5.1.9. jei draudimo apsauga naudojasi ne Apdraustasis</w:t>
      </w:r>
      <w:r>
        <w:rPr>
          <w:rFonts w:ascii="Times New Roman" w:eastAsia="Times New Roman" w:hAnsi="Times New Roman" w:cs="Times New Roman"/>
          <w:lang w:eastAsia="lt-LT"/>
        </w:rPr>
        <w:t>;</w:t>
      </w:r>
    </w:p>
    <w:p w14:paraId="150F736B"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5.1.10. </w:t>
      </w:r>
      <w:r>
        <w:rPr>
          <w:rFonts w:ascii="Times New Roman" w:hAnsi="Times New Roman" w:cs="Times New Roman"/>
          <w:bCs/>
          <w:sz w:val="24"/>
          <w:szCs w:val="24"/>
        </w:rPr>
        <w:t>d</w:t>
      </w:r>
      <w:r w:rsidRPr="007864E5">
        <w:rPr>
          <w:rFonts w:ascii="Times New Roman" w:hAnsi="Times New Roman" w:cs="Times New Roman"/>
          <w:bCs/>
          <w:sz w:val="24"/>
          <w:szCs w:val="24"/>
        </w:rPr>
        <w:t>raudimo sutarčiai taikomi nedraudžiamieji įvykiai, nurodyti draudiko taisyklėse (išskyrus atvejus, kurie nurodyti kaip kompensuojami techninėje specifikacijoje).</w:t>
      </w:r>
    </w:p>
    <w:p w14:paraId="0CCB8A8B" w14:textId="77777777" w:rsidR="005805F9" w:rsidRPr="00861AF1"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p>
    <w:p w14:paraId="5CDF0953" w14:textId="16C3EE4F"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b/>
          <w:bCs/>
          <w:color w:val="000000"/>
          <w:sz w:val="24"/>
          <w:szCs w:val="24"/>
          <w14:ligatures w14:val="standardContextual"/>
        </w:rPr>
        <w:t>5.</w:t>
      </w:r>
      <w:r>
        <w:rPr>
          <w:rFonts w:ascii="Times New Roman" w:hAnsi="Times New Roman" w:cs="Times New Roman"/>
          <w:b/>
          <w:bCs/>
          <w:color w:val="000000"/>
          <w:sz w:val="24"/>
          <w:szCs w:val="24"/>
          <w14:ligatures w14:val="standardContextual"/>
        </w:rPr>
        <w:t>2</w:t>
      </w:r>
      <w:r w:rsidRPr="00DE10BB">
        <w:rPr>
          <w:rFonts w:ascii="Times New Roman" w:hAnsi="Times New Roman" w:cs="Times New Roman"/>
          <w:b/>
          <w:bCs/>
          <w:color w:val="000000"/>
          <w:sz w:val="24"/>
          <w:szCs w:val="24"/>
          <w14:ligatures w14:val="standardContextual"/>
        </w:rPr>
        <w:t xml:space="preserve">. Kritinių ligų </w:t>
      </w:r>
      <w:r w:rsidR="00E85687">
        <w:rPr>
          <w:rFonts w:ascii="Times New Roman" w:hAnsi="Times New Roman" w:cs="Times New Roman"/>
          <w:b/>
          <w:bCs/>
          <w:color w:val="000000"/>
          <w:sz w:val="24"/>
          <w:szCs w:val="24"/>
          <w14:ligatures w14:val="standardContextual"/>
        </w:rPr>
        <w:t>draudimas (vienkartinė išmoka)</w:t>
      </w:r>
      <w:r w:rsidRPr="00DE10BB">
        <w:rPr>
          <w:rFonts w:ascii="Times New Roman" w:hAnsi="Times New Roman" w:cs="Times New Roman"/>
          <w:b/>
          <w:bCs/>
          <w:color w:val="000000"/>
          <w:sz w:val="24"/>
          <w:szCs w:val="24"/>
          <w14:ligatures w14:val="standardContextual"/>
        </w:rPr>
        <w:t xml:space="preserve">. </w:t>
      </w:r>
      <w:r w:rsidRPr="00DE10BB">
        <w:rPr>
          <w:rFonts w:ascii="Times New Roman" w:hAnsi="Times New Roman" w:cs="Times New Roman"/>
          <w:color w:val="000000"/>
          <w:sz w:val="24"/>
          <w:szCs w:val="24"/>
          <w14:ligatures w14:val="standardContextual"/>
        </w:rPr>
        <w:t xml:space="preserve">Sveikatos sutrikimai, sveikatos priežiūros paslaugos ir įvykiai, pripažįstami nedraudžiamaisiais: </w:t>
      </w:r>
    </w:p>
    <w:p w14:paraId="7375A6AA" w14:textId="6754D418"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 xml:space="preserve">.1. kritinė liga nėra diagnozuota pirmą kartą Apdraustojo gyvenime; </w:t>
      </w:r>
    </w:p>
    <w:p w14:paraId="0387CF15" w14:textId="545BE19D"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.2. kritinė liga diagnozuota iki įsigaliojant Sveikatos draudimo sutarčiai;</w:t>
      </w:r>
    </w:p>
    <w:p w14:paraId="0C200DE8" w14:textId="4EBAA27A"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.3. Apdraustasis gavo anksčiau medicininę konsultaciją ir/ar gydymą nuo tos pačios kritinės ligos iki draudimo sutarties įsigaliojimo pradžios;</w:t>
      </w:r>
    </w:p>
    <w:p w14:paraId="44C23660" w14:textId="0CCAFFFC" w:rsidR="00C0606D"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w:t>
      </w:r>
      <w:r>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 kritinė liga neatitinka Kritinių ligų sąraše nurodytų pripažinimo Kritine liga bei draudžiamuoju įvykiu kriterijų</w:t>
      </w:r>
      <w:r>
        <w:rPr>
          <w:rFonts w:ascii="Times New Roman" w:hAnsi="Times New Roman" w:cs="Times New Roman"/>
          <w:color w:val="000000"/>
          <w:sz w:val="24"/>
          <w:szCs w:val="24"/>
          <w14:ligatures w14:val="standardContextual"/>
        </w:rPr>
        <w:t>.</w:t>
      </w:r>
    </w:p>
    <w:p w14:paraId="5C74C1E3" w14:textId="77777777" w:rsidR="00B5078D" w:rsidRDefault="00B5078D" w:rsidP="005805F9">
      <w:pPr>
        <w:tabs>
          <w:tab w:val="left" w:pos="480"/>
          <w:tab w:val="left" w:pos="1134"/>
        </w:tabs>
        <w:spacing w:after="0" w:line="276" w:lineRule="auto"/>
        <w:jc w:val="both"/>
        <w:rPr>
          <w:rFonts w:ascii="Times New Roman" w:eastAsia="Times New Roman" w:hAnsi="Times New Roman" w:cs="Times New Roman"/>
          <w:b/>
          <w:bCs/>
          <w:sz w:val="24"/>
          <w:szCs w:val="24"/>
          <w:lang w:eastAsia="lt-LT"/>
        </w:rPr>
      </w:pPr>
    </w:p>
    <w:p w14:paraId="6566FFF5" w14:textId="58FF7D3F"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Calibri" w:hAnsi="Times New Roman" w:cs="Times New Roman"/>
          <w:b/>
          <w:bCs/>
          <w:sz w:val="24"/>
          <w:szCs w:val="24"/>
        </w:rPr>
        <w:t>5.</w:t>
      </w:r>
      <w:r w:rsidR="00115F46">
        <w:rPr>
          <w:rFonts w:ascii="Times New Roman" w:eastAsia="Calibri" w:hAnsi="Times New Roman" w:cs="Times New Roman"/>
          <w:b/>
          <w:bCs/>
          <w:sz w:val="24"/>
          <w:szCs w:val="24"/>
        </w:rPr>
        <w:t>3</w:t>
      </w:r>
      <w:r w:rsidRPr="00333154">
        <w:rPr>
          <w:rFonts w:ascii="Times New Roman" w:eastAsia="Calibri" w:hAnsi="Times New Roman" w:cs="Times New Roman"/>
          <w:b/>
          <w:bCs/>
          <w:sz w:val="24"/>
          <w:szCs w:val="24"/>
        </w:rPr>
        <w:t xml:space="preserve">. </w:t>
      </w:r>
      <w:r w:rsidR="002D2E44">
        <w:rPr>
          <w:rFonts w:ascii="Times New Roman" w:eastAsia="Calibri" w:hAnsi="Times New Roman" w:cs="Times New Roman"/>
          <w:b/>
          <w:bCs/>
          <w:sz w:val="24"/>
          <w:szCs w:val="24"/>
        </w:rPr>
        <w:t>Medicininės</w:t>
      </w:r>
      <w:r w:rsidRPr="00333154">
        <w:rPr>
          <w:rFonts w:ascii="Times New Roman" w:eastAsia="Calibri" w:hAnsi="Times New Roman" w:cs="Times New Roman"/>
          <w:b/>
          <w:bCs/>
          <w:sz w:val="24"/>
          <w:szCs w:val="24"/>
        </w:rPr>
        <w:t xml:space="preserve"> paslaugos</w:t>
      </w:r>
      <w:r w:rsidRPr="00333154">
        <w:rPr>
          <w:rFonts w:ascii="Times New Roman" w:eastAsia="Calibri" w:hAnsi="Times New Roman" w:cs="Times New Roman"/>
          <w:sz w:val="24"/>
          <w:szCs w:val="24"/>
        </w:rPr>
        <w:t xml:space="preserve"> (neapmokestinamos </w:t>
      </w:r>
      <w:r w:rsidRPr="00192A9A">
        <w:rPr>
          <w:rFonts w:ascii="Times New Roman" w:eastAsia="Calibri" w:hAnsi="Times New Roman" w:cs="Times New Roman"/>
          <w:sz w:val="24"/>
          <w:szCs w:val="24"/>
        </w:rPr>
        <w:t>mokesčiais</w:t>
      </w:r>
      <w:r w:rsidRPr="00333154">
        <w:rPr>
          <w:rFonts w:ascii="Times New Roman" w:eastAsia="Calibri" w:hAnsi="Times New Roman" w:cs="Times New Roman"/>
          <w:sz w:val="24"/>
          <w:szCs w:val="24"/>
        </w:rPr>
        <w:t xml:space="preserve">). </w:t>
      </w:r>
      <w:r w:rsidRPr="00333154">
        <w:rPr>
          <w:rFonts w:ascii="Times New Roman" w:eastAsia="Times New Roman" w:hAnsi="Times New Roman" w:cs="Times New Roman"/>
          <w:sz w:val="24"/>
          <w:szCs w:val="24"/>
          <w:lang w:eastAsia="lt-LT"/>
        </w:rPr>
        <w:t>Sveikatos sutrikimai, sveikatos priežiūros paslaugos ir įvykiai, pripažįstami nedraudžiamaisiais:</w:t>
      </w:r>
    </w:p>
    <w:p w14:paraId="3B76503E" w14:textId="14BA2B46"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.1. </w:t>
      </w:r>
      <w:r w:rsidRPr="00333154">
        <w:rPr>
          <w:rFonts w:ascii="Times New Roman" w:eastAsia="Times New Roman" w:hAnsi="Times New Roman" w:cs="Times New Roman"/>
          <w:sz w:val="24"/>
          <w:szCs w:val="24"/>
          <w:lang w:eastAsia="lt-LT"/>
        </w:rPr>
        <w:t>paslaugos suteiktos nelicencijuotose sveikatos priežiūros įstaigose, SPA centruose, baseinuose, sporto klubuose; pramogų parkuose; paslaugos suteiktos asmenų, vykdančių veiklą pagal verslo liudijimą ar individualią veiklą;</w:t>
      </w:r>
    </w:p>
    <w:p w14:paraId="44F12620" w14:textId="2F36D982"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.2. </w:t>
      </w:r>
      <w:r w:rsidRPr="00333154">
        <w:rPr>
          <w:rFonts w:ascii="Times New Roman" w:eastAsia="Times New Roman" w:hAnsi="Times New Roman" w:cs="Times New Roman"/>
          <w:sz w:val="24"/>
          <w:szCs w:val="24"/>
          <w:lang w:eastAsia="lt-LT"/>
        </w:rPr>
        <w:t>apgyvendinimo, maitinimo išlaidos SPA centruose, reabilitacijos centruose, sanatorijose, gydymo įstaigose;</w:t>
      </w:r>
    </w:p>
    <w:p w14:paraId="72507E07" w14:textId="41242CCE"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.3.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paslaugų profilių,  nesant medicininių indikacijų.</w:t>
      </w:r>
    </w:p>
    <w:p w14:paraId="14FFBBAC" w14:textId="0C6B5AC4"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.4. </w:t>
      </w:r>
      <w:r w:rsidRPr="00333154">
        <w:rPr>
          <w:rFonts w:ascii="Times New Roman" w:eastAsia="Times New Roman" w:hAnsi="Times New Roman" w:cs="Times New Roman"/>
          <w:sz w:val="24"/>
          <w:szCs w:val="24"/>
          <w:lang w:eastAsia="lt-LT"/>
        </w:rPr>
        <w:t xml:space="preserve">Ambulatorinių estetinių chirurgijos paslaugų, ambulatorinių dienos estetinių chirurgijos paslaugų; </w:t>
      </w:r>
      <w:proofErr w:type="spellStart"/>
      <w:r w:rsidRPr="00333154">
        <w:rPr>
          <w:rFonts w:ascii="Times New Roman" w:eastAsia="Times New Roman" w:hAnsi="Times New Roman" w:cs="Times New Roman"/>
          <w:sz w:val="24"/>
          <w:szCs w:val="24"/>
          <w:lang w:eastAsia="lt-LT"/>
        </w:rPr>
        <w:t>kosmetologinių</w:t>
      </w:r>
      <w:proofErr w:type="spellEnd"/>
      <w:r w:rsidRPr="00333154">
        <w:rPr>
          <w:rFonts w:ascii="Times New Roman" w:eastAsia="Times New Roman" w:hAnsi="Times New Roman" w:cs="Times New Roman"/>
          <w:sz w:val="24"/>
          <w:szCs w:val="24"/>
          <w:lang w:eastAsia="lt-LT"/>
        </w:rPr>
        <w:t xml:space="preserve"> procedūrų;</w:t>
      </w:r>
    </w:p>
    <w:p w14:paraId="31CF62F8" w14:textId="5F755D4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.5. </w:t>
      </w:r>
      <w:r w:rsidRPr="00333154">
        <w:rPr>
          <w:rFonts w:ascii="Times New Roman" w:eastAsia="Times New Roman" w:hAnsi="Times New Roman" w:cs="Times New Roman"/>
          <w:sz w:val="24"/>
          <w:szCs w:val="24"/>
          <w:lang w:eastAsia="lt-LT"/>
        </w:rPr>
        <w:t>vaistinėse/e-vaistinėse įsigyti anaboliniai steroidai, svorį mažinantys</w:t>
      </w:r>
      <w:r w:rsidR="00C06DBE">
        <w:rPr>
          <w:rFonts w:ascii="Times New Roman" w:eastAsia="Times New Roman" w:hAnsi="Times New Roman" w:cs="Times New Roman"/>
          <w:sz w:val="24"/>
          <w:szCs w:val="24"/>
          <w:lang w:eastAsia="lt-LT"/>
        </w:rPr>
        <w:t xml:space="preserve"> preparatai</w:t>
      </w:r>
      <w:r w:rsidRPr="00333154">
        <w:rPr>
          <w:rFonts w:ascii="Times New Roman" w:eastAsia="Times New Roman" w:hAnsi="Times New Roman" w:cs="Times New Roman"/>
          <w:sz w:val="24"/>
          <w:szCs w:val="24"/>
          <w:lang w:eastAsia="lt-LT"/>
        </w:rPr>
        <w:t xml:space="preserve">; įvairioms priklausomybėms gydyti, Lietuvos bei Europos </w:t>
      </w:r>
      <w:proofErr w:type="spellStart"/>
      <w:r w:rsidRPr="00333154">
        <w:rPr>
          <w:rFonts w:ascii="Times New Roman" w:eastAsia="Times New Roman" w:hAnsi="Times New Roman" w:cs="Times New Roman"/>
          <w:sz w:val="24"/>
          <w:szCs w:val="24"/>
          <w:lang w:eastAsia="lt-LT"/>
        </w:rPr>
        <w:t>Sajungos</w:t>
      </w:r>
      <w:proofErr w:type="spellEnd"/>
      <w:r w:rsidRPr="00333154">
        <w:rPr>
          <w:rFonts w:ascii="Times New Roman" w:eastAsia="Times New Roman" w:hAnsi="Times New Roman" w:cs="Times New Roman"/>
          <w:sz w:val="24"/>
          <w:szCs w:val="24"/>
          <w:lang w:eastAsia="lt-LT"/>
        </w:rPr>
        <w:t xml:space="preserve"> šalyse valstybės kontrolės tarnybos neregistruotų vaistų; higienos, kosmetikos priemonių, maisto produktų įsigijimas; pirmos pagalbos priemonių, alkotesterių, diagnostinių biocheminių rinkinių įsigijimas.</w:t>
      </w:r>
    </w:p>
    <w:p w14:paraId="7C148162" w14:textId="6EB95C1A"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.6. </w:t>
      </w:r>
      <w:r w:rsidRPr="00333154">
        <w:rPr>
          <w:rFonts w:ascii="Times New Roman" w:eastAsia="Times New Roman" w:hAnsi="Times New Roman" w:cs="Times New Roman"/>
          <w:sz w:val="24"/>
          <w:szCs w:val="24"/>
          <w:lang w:eastAsia="lt-LT"/>
        </w:rPr>
        <w:t>apsauginių akinių sportui, laisvalaikiui įsigijimas, akinių dėklų, aksesuarų, akinių nuo saulės įsigijimas (išskyrus akinius nuo saulės su korekciniais lęšiais);</w:t>
      </w:r>
      <w:r w:rsidRPr="00333154">
        <w:rPr>
          <w:rFonts w:ascii="Times New Roman" w:hAnsi="Times New Roman" w:cs="Times New Roman"/>
          <w:sz w:val="24"/>
          <w:szCs w:val="24"/>
        </w:rPr>
        <w:t xml:space="preserve"> akinių priežiūros priemonių įsigijimas;</w:t>
      </w:r>
    </w:p>
    <w:p w14:paraId="39B47CC5" w14:textId="5D51EF58" w:rsidR="005805F9"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.7. </w:t>
      </w:r>
      <w:r w:rsidRPr="00333154">
        <w:rPr>
          <w:rFonts w:ascii="Times New Roman" w:eastAsia="Times New Roman" w:hAnsi="Times New Roman" w:cs="Times New Roman"/>
          <w:sz w:val="24"/>
          <w:szCs w:val="24"/>
          <w:lang w:eastAsia="lt-LT"/>
        </w:rPr>
        <w:t xml:space="preserve">dantų balinimas (įskaitant dantų balinimą kapomis), dantų dengimas </w:t>
      </w:r>
      <w:proofErr w:type="spellStart"/>
      <w:r w:rsidRPr="00333154">
        <w:rPr>
          <w:rFonts w:ascii="Times New Roman" w:eastAsia="Times New Roman" w:hAnsi="Times New Roman" w:cs="Times New Roman"/>
          <w:sz w:val="24"/>
          <w:szCs w:val="24"/>
          <w:lang w:eastAsia="lt-LT"/>
        </w:rPr>
        <w:t>laminatėmis</w:t>
      </w:r>
      <w:proofErr w:type="spellEnd"/>
      <w:r>
        <w:rPr>
          <w:rFonts w:ascii="Times New Roman" w:eastAsia="Times New Roman" w:hAnsi="Times New Roman" w:cs="Times New Roman"/>
          <w:sz w:val="24"/>
          <w:szCs w:val="24"/>
          <w:lang w:eastAsia="lt-LT"/>
        </w:rPr>
        <w:t>.</w:t>
      </w:r>
    </w:p>
    <w:p w14:paraId="45F978BE" w14:textId="77777777" w:rsidR="00780970" w:rsidRDefault="0078097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p>
    <w:p w14:paraId="757FAB6A" w14:textId="37C1B6D9" w:rsidR="00780970" w:rsidRDefault="00780970" w:rsidP="00780970">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Calibri" w:hAnsi="Times New Roman" w:cs="Times New Roman"/>
          <w:b/>
          <w:bCs/>
          <w:sz w:val="24"/>
          <w:szCs w:val="24"/>
        </w:rPr>
        <w:t>5.</w:t>
      </w:r>
      <w:r>
        <w:rPr>
          <w:rFonts w:ascii="Times New Roman" w:eastAsia="Calibri" w:hAnsi="Times New Roman" w:cs="Times New Roman"/>
          <w:b/>
          <w:bCs/>
          <w:sz w:val="24"/>
          <w:szCs w:val="24"/>
        </w:rPr>
        <w:t>4</w:t>
      </w:r>
      <w:r w:rsidRPr="00333154">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Medicininės</w:t>
      </w:r>
      <w:r w:rsidRPr="00333154">
        <w:rPr>
          <w:rFonts w:ascii="Times New Roman" w:eastAsia="Calibri" w:hAnsi="Times New Roman" w:cs="Times New Roman"/>
          <w:b/>
          <w:bCs/>
          <w:sz w:val="24"/>
          <w:szCs w:val="24"/>
        </w:rPr>
        <w:t xml:space="preserve"> paslaugos</w:t>
      </w:r>
      <w:r w:rsidRPr="00333154">
        <w:rPr>
          <w:rFonts w:ascii="Times New Roman" w:eastAsia="Calibri" w:hAnsi="Times New Roman" w:cs="Times New Roman"/>
          <w:sz w:val="24"/>
          <w:szCs w:val="24"/>
        </w:rPr>
        <w:t xml:space="preserve"> (apmokestinamos </w:t>
      </w:r>
      <w:r w:rsidRPr="00192A9A">
        <w:rPr>
          <w:rFonts w:ascii="Times New Roman" w:eastAsia="Calibri" w:hAnsi="Times New Roman" w:cs="Times New Roman"/>
          <w:sz w:val="24"/>
          <w:szCs w:val="24"/>
        </w:rPr>
        <w:t>mokesčiais</w:t>
      </w:r>
      <w:r w:rsidRPr="00333154">
        <w:rPr>
          <w:rFonts w:ascii="Times New Roman" w:eastAsia="Calibri" w:hAnsi="Times New Roman" w:cs="Times New Roman"/>
          <w:sz w:val="24"/>
          <w:szCs w:val="24"/>
        </w:rPr>
        <w:t xml:space="preserve">). </w:t>
      </w:r>
      <w:r w:rsidRPr="00333154">
        <w:rPr>
          <w:rFonts w:ascii="Times New Roman" w:eastAsia="Times New Roman" w:hAnsi="Times New Roman" w:cs="Times New Roman"/>
          <w:sz w:val="24"/>
          <w:szCs w:val="24"/>
          <w:lang w:eastAsia="lt-LT"/>
        </w:rPr>
        <w:t>Sveikatos sutrikimai, sveikatos priežiūros paslaugos ir įvykiai, pripažįstami nedraudžiamaisiais:</w:t>
      </w:r>
    </w:p>
    <w:p w14:paraId="4BBAFC44" w14:textId="1D5EE2EE" w:rsidR="00780970" w:rsidRPr="00333154" w:rsidRDefault="00780970" w:rsidP="00780970">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5.4.1. </w:t>
      </w:r>
      <w:r w:rsidR="00914686">
        <w:rPr>
          <w:rFonts w:ascii="Times New Roman" w:eastAsia="Times New Roman" w:hAnsi="Times New Roman" w:cs="Times New Roman"/>
          <w:sz w:val="24"/>
          <w:szCs w:val="24"/>
          <w:lang w:eastAsia="lt-LT"/>
        </w:rPr>
        <w:t>a</w:t>
      </w:r>
      <w:r>
        <w:rPr>
          <w:rFonts w:ascii="Times New Roman" w:eastAsia="Times New Roman" w:hAnsi="Times New Roman" w:cs="Times New Roman"/>
          <w:sz w:val="24"/>
          <w:szCs w:val="24"/>
          <w:lang w:eastAsia="lt-LT"/>
        </w:rPr>
        <w:t>pgyvenimo ir išlaidos;</w:t>
      </w:r>
    </w:p>
    <w:p w14:paraId="3F27D0BD" w14:textId="7D52E98F" w:rsidR="00780970" w:rsidRDefault="006061C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5.4.2. </w:t>
      </w:r>
      <w:r w:rsidRPr="006061C0">
        <w:rPr>
          <w:rFonts w:ascii="Times New Roman" w:eastAsia="Times New Roman" w:hAnsi="Times New Roman" w:cs="Times New Roman"/>
          <w:sz w:val="24"/>
          <w:szCs w:val="24"/>
          <w:lang w:eastAsia="lt-LT"/>
        </w:rPr>
        <w:t>apsilankym</w:t>
      </w:r>
      <w:r>
        <w:rPr>
          <w:rFonts w:ascii="Times New Roman" w:eastAsia="Times New Roman" w:hAnsi="Times New Roman" w:cs="Times New Roman"/>
          <w:sz w:val="24"/>
          <w:szCs w:val="24"/>
          <w:lang w:eastAsia="lt-LT"/>
        </w:rPr>
        <w:t>ai</w:t>
      </w:r>
      <w:r w:rsidRPr="006061C0">
        <w:rPr>
          <w:rFonts w:ascii="Times New Roman" w:eastAsia="Times New Roman" w:hAnsi="Times New Roman" w:cs="Times New Roman"/>
          <w:sz w:val="24"/>
          <w:szCs w:val="24"/>
          <w:lang w:eastAsia="lt-LT"/>
        </w:rPr>
        <w:t xml:space="preserve"> vandens (žiemos) pramogų parkuose</w:t>
      </w:r>
      <w:r>
        <w:rPr>
          <w:rFonts w:ascii="Times New Roman" w:eastAsia="Times New Roman" w:hAnsi="Times New Roman" w:cs="Times New Roman"/>
          <w:sz w:val="24"/>
          <w:szCs w:val="24"/>
          <w:lang w:eastAsia="lt-LT"/>
        </w:rPr>
        <w:t>;</w:t>
      </w:r>
    </w:p>
    <w:p w14:paraId="3457F615" w14:textId="2E260EA8" w:rsidR="006061C0" w:rsidRDefault="006061C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5.4.3. </w:t>
      </w:r>
      <w:r w:rsidRPr="006061C0">
        <w:rPr>
          <w:rFonts w:ascii="Times New Roman" w:eastAsia="Times New Roman" w:hAnsi="Times New Roman" w:cs="Times New Roman"/>
          <w:sz w:val="24"/>
          <w:szCs w:val="24"/>
          <w:lang w:eastAsia="lt-LT"/>
        </w:rPr>
        <w:t>paslaug</w:t>
      </w:r>
      <w:r>
        <w:rPr>
          <w:rFonts w:ascii="Times New Roman" w:eastAsia="Times New Roman" w:hAnsi="Times New Roman" w:cs="Times New Roman"/>
          <w:sz w:val="24"/>
          <w:szCs w:val="24"/>
          <w:lang w:eastAsia="lt-LT"/>
        </w:rPr>
        <w:t>o</w:t>
      </w:r>
      <w:r w:rsidRPr="006061C0">
        <w:rPr>
          <w:rFonts w:ascii="Times New Roman" w:eastAsia="Times New Roman" w:hAnsi="Times New Roman" w:cs="Times New Roman"/>
          <w:sz w:val="24"/>
          <w:szCs w:val="24"/>
          <w:lang w:eastAsia="lt-LT"/>
        </w:rPr>
        <w:t>s, suteikt</w:t>
      </w:r>
      <w:r>
        <w:rPr>
          <w:rFonts w:ascii="Times New Roman" w:eastAsia="Times New Roman" w:hAnsi="Times New Roman" w:cs="Times New Roman"/>
          <w:sz w:val="24"/>
          <w:szCs w:val="24"/>
          <w:lang w:eastAsia="lt-LT"/>
        </w:rPr>
        <w:t>o</w:t>
      </w:r>
      <w:r w:rsidRPr="006061C0">
        <w:rPr>
          <w:rFonts w:ascii="Times New Roman" w:eastAsia="Times New Roman" w:hAnsi="Times New Roman" w:cs="Times New Roman"/>
          <w:sz w:val="24"/>
          <w:szCs w:val="24"/>
          <w:lang w:eastAsia="lt-LT"/>
        </w:rPr>
        <w:t>s kosmetologijos ir grožio salonuose</w:t>
      </w:r>
      <w:r>
        <w:rPr>
          <w:rFonts w:ascii="Times New Roman" w:eastAsia="Times New Roman" w:hAnsi="Times New Roman" w:cs="Times New Roman"/>
          <w:sz w:val="24"/>
          <w:szCs w:val="24"/>
          <w:lang w:eastAsia="lt-LT"/>
        </w:rPr>
        <w:t>;</w:t>
      </w:r>
    </w:p>
    <w:p w14:paraId="06F52642" w14:textId="5F539423" w:rsidR="006061C0" w:rsidRPr="00333154" w:rsidRDefault="006061C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5.4.4. </w:t>
      </w:r>
      <w:r w:rsidRPr="006061C0">
        <w:rPr>
          <w:rFonts w:ascii="Times New Roman" w:eastAsia="Times New Roman" w:hAnsi="Times New Roman" w:cs="Times New Roman"/>
          <w:sz w:val="24"/>
          <w:szCs w:val="24"/>
          <w:lang w:eastAsia="lt-LT"/>
        </w:rPr>
        <w:t>dovanų kuponų įsigijim</w:t>
      </w:r>
      <w:r>
        <w:rPr>
          <w:rFonts w:ascii="Times New Roman" w:eastAsia="Times New Roman" w:hAnsi="Times New Roman" w:cs="Times New Roman"/>
          <w:sz w:val="24"/>
          <w:szCs w:val="24"/>
          <w:lang w:eastAsia="lt-LT"/>
        </w:rPr>
        <w:t>as.</w:t>
      </w:r>
    </w:p>
    <w:p w14:paraId="5C236842" w14:textId="77777777" w:rsidR="005805F9" w:rsidRDefault="005805F9" w:rsidP="005805F9">
      <w:pPr>
        <w:spacing w:after="0" w:line="240" w:lineRule="auto"/>
        <w:jc w:val="both"/>
        <w:rPr>
          <w:rFonts w:ascii="Times New Roman" w:eastAsia="Calibri" w:hAnsi="Times New Roman" w:cs="Times New Roman"/>
          <w:sz w:val="24"/>
          <w:szCs w:val="24"/>
        </w:rPr>
      </w:pPr>
    </w:p>
    <w:p w14:paraId="1C02D1AB" w14:textId="77777777" w:rsidR="00B45092" w:rsidRPr="00E67DCE" w:rsidRDefault="00B45092" w:rsidP="005805F9">
      <w:pPr>
        <w:spacing w:after="0" w:line="240" w:lineRule="auto"/>
        <w:jc w:val="both"/>
        <w:rPr>
          <w:rFonts w:ascii="Times New Roman" w:eastAsia="Calibri" w:hAnsi="Times New Roman" w:cs="Times New Roman"/>
          <w:sz w:val="24"/>
          <w:szCs w:val="24"/>
        </w:rPr>
      </w:pPr>
    </w:p>
    <w:p w14:paraId="55638BE2" w14:textId="3CDBE1FC" w:rsidR="005805F9" w:rsidRPr="00193080" w:rsidRDefault="00193080" w:rsidP="00193080">
      <w:pPr>
        <w:pBdr>
          <w:top w:val="single" w:sz="4" w:space="1" w:color="auto"/>
          <w:bottom w:val="single" w:sz="4" w:space="1" w:color="auto"/>
        </w:pBdr>
        <w:tabs>
          <w:tab w:val="left" w:pos="284"/>
        </w:tabs>
        <w:ind w:right="-23"/>
        <w:rPr>
          <w:rFonts w:ascii="Times New Roman" w:hAnsi="Times New Roman" w:cs="Times New Roman"/>
          <w:b/>
          <w:sz w:val="24"/>
          <w:szCs w:val="24"/>
        </w:rPr>
      </w:pPr>
      <w:r>
        <w:rPr>
          <w:rFonts w:ascii="Times New Roman" w:hAnsi="Times New Roman" w:cs="Times New Roman"/>
          <w:b/>
          <w:sz w:val="24"/>
          <w:szCs w:val="24"/>
        </w:rPr>
        <w:t xml:space="preserve">6. </w:t>
      </w:r>
      <w:r w:rsidR="005805F9" w:rsidRPr="00193080">
        <w:rPr>
          <w:rFonts w:ascii="Times New Roman" w:hAnsi="Times New Roman" w:cs="Times New Roman"/>
          <w:b/>
          <w:sz w:val="24"/>
          <w:szCs w:val="24"/>
        </w:rPr>
        <w:t>DRAUDIMO APSAUGOS GALIOJIMO TERITORIJA</w:t>
      </w:r>
    </w:p>
    <w:p w14:paraId="34EFCA37" w14:textId="1A9A4C25" w:rsidR="005805F9" w:rsidRPr="00D54072" w:rsidRDefault="005805F9" w:rsidP="00D54072">
      <w:pPr>
        <w:tabs>
          <w:tab w:val="left" w:pos="284"/>
        </w:tabs>
        <w:spacing w:line="276" w:lineRule="auto"/>
        <w:ind w:right="119"/>
        <w:jc w:val="both"/>
        <w:rPr>
          <w:rFonts w:ascii="Times New Roman" w:hAnsi="Times New Roman" w:cs="Times New Roman"/>
          <w:sz w:val="24"/>
          <w:szCs w:val="24"/>
        </w:rPr>
      </w:pPr>
      <w:r w:rsidRPr="00E67DCE">
        <w:rPr>
          <w:rFonts w:ascii="Times New Roman" w:hAnsi="Times New Roman" w:cs="Times New Roman"/>
          <w:sz w:val="24"/>
          <w:szCs w:val="24"/>
        </w:rPr>
        <w:t>Draud</w:t>
      </w:r>
      <w:r>
        <w:rPr>
          <w:rFonts w:ascii="Times New Roman" w:hAnsi="Times New Roman" w:cs="Times New Roman"/>
          <w:sz w:val="24"/>
          <w:szCs w:val="24"/>
        </w:rPr>
        <w:t>imo apsauga galioja</w:t>
      </w:r>
      <w:r w:rsidRPr="00E67DCE">
        <w:rPr>
          <w:rFonts w:ascii="Times New Roman" w:hAnsi="Times New Roman" w:cs="Times New Roman"/>
          <w:sz w:val="24"/>
          <w:szCs w:val="24"/>
        </w:rPr>
        <w:t xml:space="preserve"> </w:t>
      </w:r>
      <w:r>
        <w:rPr>
          <w:rFonts w:ascii="Times New Roman" w:hAnsi="Times New Roman" w:cs="Times New Roman"/>
          <w:sz w:val="24"/>
          <w:szCs w:val="24"/>
        </w:rPr>
        <w:t>Lietuvos Respublikos teritorijoje</w:t>
      </w:r>
      <w:r w:rsidR="00004493">
        <w:rPr>
          <w:rFonts w:ascii="Times New Roman" w:hAnsi="Times New Roman" w:cs="Times New Roman"/>
          <w:sz w:val="24"/>
          <w:szCs w:val="24"/>
        </w:rPr>
        <w:t>.</w:t>
      </w:r>
    </w:p>
    <w:p w14:paraId="693E4CFB" w14:textId="77777777" w:rsidR="00C3364C" w:rsidRPr="00C149B8" w:rsidRDefault="00C3364C" w:rsidP="00C3364C">
      <w:pPr>
        <w:pBdr>
          <w:top w:val="single" w:sz="4" w:space="1" w:color="auto"/>
          <w:bottom w:val="single" w:sz="4" w:space="1" w:color="auto"/>
        </w:pBdr>
        <w:tabs>
          <w:tab w:val="left" w:pos="284"/>
        </w:tabs>
        <w:spacing w:line="276" w:lineRule="auto"/>
        <w:ind w:right="-164"/>
        <w:jc w:val="both"/>
        <w:rPr>
          <w:rFonts w:ascii="Times New Roman" w:hAnsi="Times New Roman" w:cs="Times New Roman"/>
          <w:b/>
          <w:bCs/>
          <w:sz w:val="24"/>
          <w:szCs w:val="24"/>
        </w:rPr>
      </w:pPr>
      <w:bookmarkStart w:id="0" w:name="_Hlk50027946"/>
      <w:r>
        <w:rPr>
          <w:rFonts w:ascii="Times New Roman" w:hAnsi="Times New Roman" w:cs="Times New Roman"/>
          <w:b/>
          <w:bCs/>
          <w:sz w:val="24"/>
          <w:szCs w:val="24"/>
        </w:rPr>
        <w:t xml:space="preserve">7. </w:t>
      </w:r>
      <w:r w:rsidRPr="00C149B8">
        <w:rPr>
          <w:rFonts w:ascii="Times New Roman" w:hAnsi="Times New Roman" w:cs="Times New Roman"/>
          <w:b/>
          <w:bCs/>
          <w:sz w:val="24"/>
          <w:szCs w:val="24"/>
        </w:rPr>
        <w:t>DRAUDIMO PASLAUGŲ TEIKIMO IR SUTARTIES NUOSTATOS</w:t>
      </w:r>
    </w:p>
    <w:p w14:paraId="3470975E" w14:textId="77777777"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7.1. Tiekėjas ne vėliau kaip per 7 (septynias) dienas nuo draudimo sutarties sudarymo turi pateikti savo partnerių, su kuriais yra sudaręs bendradarbiavimo sutartis, sąrašą.</w:t>
      </w:r>
    </w:p>
    <w:p w14:paraId="5E6BBEFF" w14:textId="77777777"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7.2. Tiekėjas savo partnerių, su kuriais yra sudaręs bendradarbiavimo sutartis, įstaigose privalo užtikrinti atsiskaitymą išduota sveikatos draudimo kortele.</w:t>
      </w:r>
    </w:p>
    <w:p w14:paraId="668B3246" w14:textId="51BCF229"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 xml:space="preserve">7.3. Tiekėjas privalo kiekvienam apdraustajam išduoti </w:t>
      </w:r>
      <w:r w:rsidR="00013386">
        <w:rPr>
          <w:rFonts w:ascii="Times New Roman" w:hAnsi="Times New Roman" w:cs="Times New Roman"/>
          <w:sz w:val="24"/>
          <w:szCs w:val="24"/>
        </w:rPr>
        <w:t xml:space="preserve">elektroninę </w:t>
      </w:r>
      <w:r w:rsidRPr="0074267E">
        <w:rPr>
          <w:rFonts w:ascii="Times New Roman" w:hAnsi="Times New Roman" w:cs="Times New Roman"/>
          <w:sz w:val="24"/>
          <w:szCs w:val="24"/>
        </w:rPr>
        <w:t>sveikatos draudimo kortelę.</w:t>
      </w:r>
    </w:p>
    <w:p w14:paraId="19F2B9BD" w14:textId="57F25FD2" w:rsidR="00553BE5" w:rsidRDefault="00C3364C" w:rsidP="00553BE5">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 xml:space="preserve">7.4. Draudimo įmoka mokama per </w:t>
      </w:r>
      <w:r w:rsidR="00553BE5" w:rsidRPr="00553BE5">
        <w:rPr>
          <w:rFonts w:ascii="Times New Roman" w:hAnsi="Times New Roman" w:cs="Times New Roman"/>
          <w:sz w:val="24"/>
          <w:szCs w:val="24"/>
        </w:rPr>
        <w:t>2</w:t>
      </w:r>
      <w:r w:rsidRPr="00553BE5">
        <w:rPr>
          <w:rFonts w:ascii="Times New Roman" w:hAnsi="Times New Roman" w:cs="Times New Roman"/>
          <w:sz w:val="24"/>
          <w:szCs w:val="24"/>
        </w:rPr>
        <w:t xml:space="preserve"> </w:t>
      </w:r>
      <w:r w:rsidR="00553BE5" w:rsidRPr="00553BE5">
        <w:rPr>
          <w:rFonts w:ascii="Times New Roman" w:hAnsi="Times New Roman" w:cs="Times New Roman"/>
          <w:sz w:val="24"/>
          <w:szCs w:val="24"/>
        </w:rPr>
        <w:t>(du)</w:t>
      </w:r>
      <w:r w:rsidRPr="00553BE5">
        <w:rPr>
          <w:rFonts w:ascii="Times New Roman" w:hAnsi="Times New Roman" w:cs="Times New Roman"/>
          <w:sz w:val="24"/>
          <w:szCs w:val="24"/>
        </w:rPr>
        <w:t xml:space="preserve"> kartus</w:t>
      </w:r>
      <w:r w:rsidR="00553BE5">
        <w:rPr>
          <w:rFonts w:ascii="Times New Roman" w:hAnsi="Times New Roman" w:cs="Times New Roman"/>
          <w:sz w:val="24"/>
          <w:szCs w:val="24"/>
        </w:rPr>
        <w:t xml:space="preserve">. </w:t>
      </w:r>
      <w:r w:rsidR="00553BE5" w:rsidRPr="00553BE5">
        <w:rPr>
          <w:rFonts w:ascii="Times New Roman" w:hAnsi="Times New Roman" w:cs="Times New Roman"/>
          <w:sz w:val="24"/>
          <w:szCs w:val="24"/>
        </w:rPr>
        <w:t>Pirmoji 50 procentų draudimo  įmoka sumokama Draudikui  įsigaliojus  draudimo apsaugai ir Draudikui  pateikus  sąskaitą</w:t>
      </w:r>
      <w:r w:rsidR="00BE176A">
        <w:rPr>
          <w:rFonts w:ascii="Times New Roman" w:hAnsi="Times New Roman" w:cs="Times New Roman"/>
          <w:sz w:val="24"/>
          <w:szCs w:val="24"/>
        </w:rPr>
        <w:t>-</w:t>
      </w:r>
      <w:r w:rsidR="00553BE5" w:rsidRPr="00553BE5">
        <w:rPr>
          <w:rFonts w:ascii="Times New Roman" w:hAnsi="Times New Roman" w:cs="Times New Roman"/>
          <w:sz w:val="24"/>
          <w:szCs w:val="24"/>
        </w:rPr>
        <w:t>faktūrą</w:t>
      </w:r>
      <w:r w:rsidR="00553BE5">
        <w:rPr>
          <w:rFonts w:ascii="Times New Roman" w:hAnsi="Times New Roman" w:cs="Times New Roman"/>
          <w:sz w:val="24"/>
          <w:szCs w:val="24"/>
        </w:rPr>
        <w:t xml:space="preserve">. </w:t>
      </w:r>
      <w:r w:rsidR="00553BE5" w:rsidRPr="00553BE5">
        <w:rPr>
          <w:rFonts w:ascii="Times New Roman" w:hAnsi="Times New Roman" w:cs="Times New Roman"/>
          <w:sz w:val="24"/>
          <w:szCs w:val="24"/>
        </w:rPr>
        <w:t>Antroji 50 procentų draudimo  įmoką  sumokama po  šešių  mėnesių  nuo  draudimo apsaugos  įsigaliojimo dienos, pagal Draudiko  pateiktą sąskaitą</w:t>
      </w:r>
      <w:r w:rsidR="00BE176A">
        <w:rPr>
          <w:rFonts w:ascii="Times New Roman" w:hAnsi="Times New Roman" w:cs="Times New Roman"/>
          <w:sz w:val="24"/>
          <w:szCs w:val="24"/>
        </w:rPr>
        <w:t>-</w:t>
      </w:r>
      <w:r w:rsidR="00553BE5" w:rsidRPr="00553BE5">
        <w:rPr>
          <w:rFonts w:ascii="Times New Roman" w:hAnsi="Times New Roman" w:cs="Times New Roman"/>
          <w:sz w:val="24"/>
          <w:szCs w:val="24"/>
        </w:rPr>
        <w:t>faktūrą</w:t>
      </w:r>
      <w:r w:rsidR="00F020CD">
        <w:rPr>
          <w:rFonts w:ascii="Times New Roman" w:hAnsi="Times New Roman" w:cs="Times New Roman"/>
          <w:sz w:val="24"/>
          <w:szCs w:val="24"/>
        </w:rPr>
        <w:t>, e</w:t>
      </w:r>
      <w:r w:rsidR="00F020CD" w:rsidRPr="00B323CD">
        <w:rPr>
          <w:rFonts w:ascii="Times New Roman" w:hAnsi="Times New Roman" w:cs="Times New Roman"/>
          <w:sz w:val="24"/>
          <w:szCs w:val="24"/>
        </w:rPr>
        <w:t>lektroninės sąskaitos faktūros apmokėjimui teikiamos Sąskaitų administravimo bendrojoje informacinėje sistemoje (toliau – SABIS).</w:t>
      </w:r>
    </w:p>
    <w:p w14:paraId="5A32FAD8" w14:textId="77777777" w:rsidR="00D01A69" w:rsidRDefault="00553BE5" w:rsidP="00553BE5">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 xml:space="preserve">7.5. </w:t>
      </w:r>
      <w:r w:rsidRPr="00553BE5">
        <w:rPr>
          <w:rFonts w:ascii="Times New Roman" w:hAnsi="Times New Roman" w:cs="Times New Roman"/>
          <w:sz w:val="24"/>
          <w:szCs w:val="24"/>
        </w:rPr>
        <w:t>Pateiktos   sąskaitos</w:t>
      </w:r>
      <w:r w:rsidR="00B71347">
        <w:rPr>
          <w:rFonts w:ascii="Times New Roman" w:hAnsi="Times New Roman" w:cs="Times New Roman"/>
          <w:sz w:val="24"/>
          <w:szCs w:val="24"/>
        </w:rPr>
        <w:t>-</w:t>
      </w:r>
      <w:r w:rsidRPr="00553BE5">
        <w:rPr>
          <w:rFonts w:ascii="Times New Roman" w:hAnsi="Times New Roman" w:cs="Times New Roman"/>
          <w:sz w:val="24"/>
          <w:szCs w:val="24"/>
        </w:rPr>
        <w:t>faktūros  apmokamos  per 30 (trisdešimt) kalendorinių  dienų  nuo  sąskaitos</w:t>
      </w:r>
      <w:r w:rsidR="00C36727">
        <w:rPr>
          <w:rFonts w:ascii="Times New Roman" w:hAnsi="Times New Roman" w:cs="Times New Roman"/>
          <w:sz w:val="24"/>
          <w:szCs w:val="24"/>
        </w:rPr>
        <w:t>-</w:t>
      </w:r>
      <w:r w:rsidRPr="00553BE5">
        <w:rPr>
          <w:rFonts w:ascii="Times New Roman" w:hAnsi="Times New Roman" w:cs="Times New Roman"/>
          <w:sz w:val="24"/>
          <w:szCs w:val="24"/>
        </w:rPr>
        <w:t>faktūros gavimo dienos. Tais  atvejais, kai yra objektyviai pagrįsta (pvz., vėluoja finansavimas iš Biudžeto), mokėjimai gali būti atidedami, vėlavimo laikotarpiui, bet ne ilgiau kaip 60 (šešiasdešimt) kalendorinių dienų nuo  PVM sąskaitos faktūros pateikimo Draudėjui  dienos.</w:t>
      </w:r>
      <w:r w:rsidR="00D01A69">
        <w:rPr>
          <w:rFonts w:ascii="Times New Roman" w:hAnsi="Times New Roman" w:cs="Times New Roman"/>
          <w:sz w:val="24"/>
          <w:szCs w:val="24"/>
        </w:rPr>
        <w:t xml:space="preserve"> </w:t>
      </w:r>
      <w:r w:rsidRPr="00553BE5">
        <w:rPr>
          <w:rFonts w:ascii="Times New Roman" w:hAnsi="Times New Roman" w:cs="Times New Roman"/>
          <w:sz w:val="24"/>
          <w:szCs w:val="24"/>
        </w:rPr>
        <w:t xml:space="preserve">Draudikas  sąskaitas (taip pat ir išankstines sąskaitas, jei taikoma) privalo teikti tik elektroniniu būdu. </w:t>
      </w:r>
    </w:p>
    <w:p w14:paraId="4605548B" w14:textId="6E008206" w:rsidR="001E33CA" w:rsidRDefault="00C3364C" w:rsidP="001E33CA">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bCs/>
          <w:sz w:val="24"/>
          <w:szCs w:val="24"/>
          <w:lang w:val="en-US"/>
        </w:rPr>
        <w:t>7.</w:t>
      </w:r>
      <w:r w:rsidR="00F020CD">
        <w:rPr>
          <w:rFonts w:ascii="Times New Roman" w:hAnsi="Times New Roman" w:cs="Times New Roman"/>
          <w:bCs/>
          <w:sz w:val="24"/>
          <w:szCs w:val="24"/>
          <w:lang w:val="en-US"/>
        </w:rPr>
        <w:t>6</w:t>
      </w:r>
      <w:r w:rsidRPr="00E87B66">
        <w:rPr>
          <w:rFonts w:ascii="Times New Roman" w:hAnsi="Times New Roman" w:cs="Times New Roman"/>
          <w:bCs/>
          <w:sz w:val="24"/>
          <w:szCs w:val="24"/>
          <w:lang w:val="en-US"/>
        </w:rPr>
        <w:t xml:space="preserve">. </w:t>
      </w:r>
      <w:r w:rsidR="001E33CA" w:rsidRPr="001E33CA">
        <w:rPr>
          <w:rFonts w:ascii="Times New Roman" w:hAnsi="Times New Roman" w:cs="Times New Roman"/>
          <w:sz w:val="24"/>
          <w:szCs w:val="24"/>
        </w:rPr>
        <w:t>Draudėjo arba Draudimo brokerio prašymu nutraukus draudimo apsaugą konkrečiam darbuotojui, 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1C5C6495" w14:textId="3C139CB1" w:rsidR="00C3364C" w:rsidRDefault="00C3364C" w:rsidP="001E33CA">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7.</w:t>
      </w:r>
      <w:r w:rsidR="00F020CD">
        <w:rPr>
          <w:rFonts w:ascii="Times New Roman" w:hAnsi="Times New Roman" w:cs="Times New Roman"/>
          <w:sz w:val="24"/>
          <w:szCs w:val="24"/>
        </w:rPr>
        <w:t>7</w:t>
      </w:r>
      <w:r>
        <w:rPr>
          <w:rFonts w:ascii="Times New Roman" w:hAnsi="Times New Roman" w:cs="Times New Roman"/>
          <w:sz w:val="24"/>
          <w:szCs w:val="24"/>
        </w:rPr>
        <w:t>.</w:t>
      </w:r>
      <w:r w:rsidRPr="00741C0B">
        <w:rPr>
          <w:rFonts w:ascii="Times New Roman" w:hAnsi="Times New Roman" w:cs="Times New Roman"/>
          <w:sz w:val="24"/>
          <w:szCs w:val="24"/>
        </w:rPr>
        <w:t xml:space="preserve"> </w:t>
      </w:r>
      <w:r w:rsidRPr="006004E3">
        <w:rPr>
          <w:rFonts w:ascii="Times New Roman" w:hAnsi="Times New Roman" w:cs="Times New Roman"/>
          <w:sz w:val="24"/>
          <w:szCs w:val="24"/>
        </w:rPr>
        <w:t>Norėdamas išbraukti</w:t>
      </w:r>
      <w:r w:rsidR="003C7EC9">
        <w:rPr>
          <w:rFonts w:ascii="Times New Roman" w:hAnsi="Times New Roman" w:cs="Times New Roman"/>
          <w:sz w:val="24"/>
          <w:szCs w:val="24"/>
        </w:rPr>
        <w:t xml:space="preserve"> Apdraustąjį</w:t>
      </w:r>
      <w:r w:rsidRPr="006004E3">
        <w:rPr>
          <w:rFonts w:ascii="Times New Roman" w:hAnsi="Times New Roman" w:cs="Times New Roman"/>
          <w:sz w:val="24"/>
          <w:szCs w:val="24"/>
        </w:rPr>
        <w:t xml:space="preserve"> iš Apdraustųjų skaičiaus, Draudėjas arba Draudimo brokeris turi pateikti Draudikui rašytinį prašymą. Apdraustasis laikomas išbrauktu</w:t>
      </w:r>
      <w:r w:rsidR="00091BC6">
        <w:rPr>
          <w:rFonts w:ascii="Times New Roman" w:hAnsi="Times New Roman" w:cs="Times New Roman"/>
          <w:sz w:val="24"/>
          <w:szCs w:val="24"/>
        </w:rPr>
        <w:t xml:space="preserve"> </w:t>
      </w:r>
      <w:r w:rsidRPr="006004E3">
        <w:rPr>
          <w:rFonts w:ascii="Times New Roman" w:hAnsi="Times New Roman" w:cs="Times New Roman"/>
          <w:sz w:val="24"/>
          <w:szCs w:val="24"/>
        </w:rPr>
        <w:t>iš Apdraustųjų darbuotojų</w:t>
      </w:r>
      <w:r w:rsidR="00091BC6">
        <w:rPr>
          <w:rFonts w:ascii="Times New Roman" w:hAnsi="Times New Roman" w:cs="Times New Roman"/>
          <w:sz w:val="24"/>
          <w:szCs w:val="24"/>
        </w:rPr>
        <w:t xml:space="preserve"> </w:t>
      </w:r>
      <w:r w:rsidRPr="006004E3">
        <w:rPr>
          <w:rFonts w:ascii="Times New Roman" w:hAnsi="Times New Roman" w:cs="Times New Roman"/>
          <w:sz w:val="24"/>
          <w:szCs w:val="24"/>
        </w:rPr>
        <w:t>skaičiaus ir draudimo apsauga tokiam Apdraustajam nustoja galioti nuo kitos dienos, kai Draudėjas arba Draudimo brokeris pateikia Draudikui rašytinį prašymą išbraukti Apdraustąjį iš Apdraustųjų skaičiaus, jeigu prašyme nenurodyta vėlesnė data.</w:t>
      </w:r>
    </w:p>
    <w:p w14:paraId="1F8B5AEF" w14:textId="5BEF1EB4" w:rsidR="00C3364C"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F020CD">
        <w:rPr>
          <w:rFonts w:ascii="Times New Roman" w:hAnsi="Times New Roman" w:cs="Times New Roman"/>
          <w:sz w:val="24"/>
          <w:szCs w:val="24"/>
        </w:rPr>
        <w:t>8</w:t>
      </w:r>
      <w:r w:rsidRPr="0074267E">
        <w:rPr>
          <w:rFonts w:ascii="Times New Roman" w:hAnsi="Times New Roman" w:cs="Times New Roman"/>
          <w:sz w:val="24"/>
          <w:szCs w:val="24"/>
        </w:rPr>
        <w:t>.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402C3C25" w14:textId="7BD0114C"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F020CD">
        <w:rPr>
          <w:rFonts w:ascii="Times New Roman" w:hAnsi="Times New Roman" w:cs="Times New Roman"/>
          <w:sz w:val="24"/>
          <w:szCs w:val="24"/>
        </w:rPr>
        <w:t>9.</w:t>
      </w:r>
      <w:r>
        <w:rPr>
          <w:rFonts w:ascii="Times New Roman" w:hAnsi="Times New Roman" w:cs="Times New Roman"/>
          <w:sz w:val="24"/>
          <w:szCs w:val="24"/>
        </w:rPr>
        <w:t xml:space="preserve"> </w:t>
      </w:r>
      <w:r w:rsidRPr="0074267E">
        <w:rPr>
          <w:rFonts w:ascii="Times New Roman" w:hAnsi="Times New Roman" w:cs="Times New Roman"/>
          <w:sz w:val="24"/>
          <w:szCs w:val="24"/>
        </w:rPr>
        <w:t xml:space="preserve">Atsitikus draudžiamajam įvykiui, kai apdraustasis už suteiktas sveikatos paslaugas atsiskaito (apmoka) pats tiesiogiai sveikatos priežiūros įstaigai, vaistinei, </w:t>
      </w:r>
      <w:proofErr w:type="spellStart"/>
      <w:r w:rsidRPr="0074267E">
        <w:rPr>
          <w:rFonts w:ascii="Times New Roman" w:hAnsi="Times New Roman" w:cs="Times New Roman"/>
          <w:sz w:val="24"/>
          <w:szCs w:val="24"/>
        </w:rPr>
        <w:t>e.vaistinei</w:t>
      </w:r>
      <w:proofErr w:type="spellEnd"/>
      <w:r w:rsidRPr="0074267E">
        <w:rPr>
          <w:rFonts w:ascii="Times New Roman" w:hAnsi="Times New Roman" w:cs="Times New Roman"/>
          <w:sz w:val="24"/>
          <w:szCs w:val="24"/>
        </w:rPr>
        <w:t>,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7C0C2F8E" w14:textId="12A758B1"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 xml:space="preserve">. Atsitikus draudžiamajam įvykiui, kai apdraustasis už suteiktas sveikatos paslaugas atsiskaito (apmoka) pats tiesiogiai sveikatos priežiūros įstaigose, vaistinėse, </w:t>
      </w:r>
      <w:proofErr w:type="spellStart"/>
      <w:r w:rsidRPr="0074267E">
        <w:rPr>
          <w:rFonts w:ascii="Times New Roman" w:hAnsi="Times New Roman" w:cs="Times New Roman"/>
          <w:sz w:val="24"/>
          <w:szCs w:val="24"/>
        </w:rPr>
        <w:t>e.vaistinėse</w:t>
      </w:r>
      <w:proofErr w:type="spellEnd"/>
      <w:r w:rsidRPr="0074267E">
        <w:rPr>
          <w:rFonts w:ascii="Times New Roman" w:hAnsi="Times New Roman" w:cs="Times New Roman"/>
          <w:sz w:val="24"/>
          <w:szCs w:val="24"/>
        </w:rPr>
        <w:t xml:space="preserve">, optikos kabinetuose, odontologijos klinikose ir kt., apdraustasis apie tai privalo pranešti Tiekėjui draudimo sutarties galiojimo metu per 30 (trisdešimt) dienų, atskirais nenumatytais atvejais vėliausiai per 15 (penkiolika) </w:t>
      </w:r>
      <w:r w:rsidRPr="0074267E">
        <w:rPr>
          <w:rFonts w:ascii="Times New Roman" w:hAnsi="Times New Roman" w:cs="Times New Roman"/>
          <w:sz w:val="24"/>
          <w:szCs w:val="24"/>
        </w:rPr>
        <w:lastRenderedPageBreak/>
        <w:t>kalendorinių dienų po draudimo sutarties pasibaigimo (paslaugos turi būti gautos / prekės įsigytos draudimo sutarties galiojimo metu).</w:t>
      </w:r>
    </w:p>
    <w:p w14:paraId="7A894BCD" w14:textId="77777777"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Apdraustasis pateikia šiuos dokumentus:</w:t>
      </w:r>
    </w:p>
    <w:p w14:paraId="002DE300" w14:textId="27D44795"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.1. finansinį dokumentą, liudijantį apie paslaugų apmokėjimą: PVM sąskaitą faktūrą su kasos  kvitu arba kasos pajamų orderiu arba pinigų priėmimo kvitą, arba mokėjimo pavedimą, jei buvo mokama elektroniniu būdu;</w:t>
      </w:r>
    </w:p>
    <w:p w14:paraId="7B6A1D49" w14:textId="2484ED60"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.2. prašymą kompensuoti patirtas išlaidas;</w:t>
      </w:r>
    </w:p>
    <w:p w14:paraId="30F272C2" w14:textId="1D07D04C"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.3. medicininius dokumentus, vaistų receptus, išrašus;</w:t>
      </w:r>
    </w:p>
    <w:p w14:paraId="60293A4A" w14:textId="4A92D31F"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.4. kitą Tiekėjo prašomą informaciją reikalingą įvykio įvertinimui.</w:t>
      </w:r>
    </w:p>
    <w:p w14:paraId="28AE2378" w14:textId="6C4B62F9"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w:t>
      </w:r>
      <w:r w:rsidR="00F020CD">
        <w:rPr>
          <w:rFonts w:ascii="Times New Roman" w:hAnsi="Times New Roman" w:cs="Times New Roman"/>
          <w:sz w:val="24"/>
          <w:szCs w:val="24"/>
        </w:rPr>
        <w:t>1</w:t>
      </w:r>
      <w:r w:rsidRPr="0074267E">
        <w:rPr>
          <w:rFonts w:ascii="Times New Roman" w:hAnsi="Times New Roman" w:cs="Times New Roman"/>
          <w:sz w:val="24"/>
          <w:szCs w:val="24"/>
        </w:rPr>
        <w:t>. Draudimo išmokas už sveikatos priežiūros paslaugų teikėjų suteiktas paslaugas Tiekėjas apskaičiuoja ir išmoka pagal paslaugų teikėjų įkainius.</w:t>
      </w:r>
    </w:p>
    <w:p w14:paraId="3B936C5D" w14:textId="684C9D72" w:rsidR="00C3364C" w:rsidRPr="00F020CD" w:rsidRDefault="00F020CD" w:rsidP="00F020CD">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7.12.</w:t>
      </w:r>
      <w:r w:rsidR="00553BE5" w:rsidRPr="00F020CD">
        <w:rPr>
          <w:rFonts w:ascii="Times New Roman" w:hAnsi="Times New Roman" w:cs="Times New Roman"/>
          <w:sz w:val="24"/>
          <w:szCs w:val="24"/>
        </w:rPr>
        <w:t xml:space="preserve"> </w:t>
      </w:r>
      <w:r w:rsidR="00013386" w:rsidRPr="00F020CD">
        <w:rPr>
          <w:rFonts w:ascii="Times New Roman" w:hAnsi="Times New Roman" w:cs="Times New Roman"/>
          <w:sz w:val="24"/>
          <w:szCs w:val="24"/>
        </w:rPr>
        <w:t xml:space="preserve"> </w:t>
      </w:r>
      <w:r w:rsidR="00C3364C" w:rsidRPr="00F020CD">
        <w:rPr>
          <w:rFonts w:ascii="Times New Roman" w:hAnsi="Times New Roman" w:cs="Times New Roman"/>
          <w:sz w:val="24"/>
          <w:szCs w:val="24"/>
        </w:rPr>
        <w:t>Draudimo išmoka nemokama, jei įvykis pripažįstamas nedraudžiamuoju.</w:t>
      </w:r>
    </w:p>
    <w:p w14:paraId="21B1075A" w14:textId="7ED997C3"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3</w:t>
      </w:r>
      <w:r>
        <w:rPr>
          <w:rFonts w:ascii="Times New Roman" w:hAnsi="Times New Roman" w:cs="Times New Roman"/>
          <w:sz w:val="24"/>
          <w:szCs w:val="24"/>
        </w:rPr>
        <w:t>.</w:t>
      </w:r>
      <w:r w:rsidRPr="0074267E">
        <w:rPr>
          <w:rFonts w:ascii="Times New Roman" w:hAnsi="Times New Roman" w:cs="Times New Roman"/>
          <w:sz w:val="24"/>
          <w:szCs w:val="24"/>
        </w:rPr>
        <w:t xml:space="preserve">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1F73B9D3" w14:textId="24BD7547"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4</w:t>
      </w:r>
      <w:r>
        <w:rPr>
          <w:rFonts w:ascii="Times New Roman" w:hAnsi="Times New Roman" w:cs="Times New Roman"/>
          <w:sz w:val="24"/>
          <w:szCs w:val="24"/>
        </w:rPr>
        <w:t>.</w:t>
      </w:r>
      <w:r w:rsidRPr="0074267E">
        <w:rPr>
          <w:rFonts w:ascii="Times New Roman" w:hAnsi="Times New Roman" w:cs="Times New Roman"/>
          <w:sz w:val="24"/>
          <w:szCs w:val="24"/>
        </w:rPr>
        <w:t xml:space="preserve"> Tiekėjas privalo sudaryti galimybę apdraustajam pasitikrinti draudimo sumų likučius elektroninėje erdvėje arba elektroniniu paštu, arba telefonu pagal sveikatos draudimo kortelės numerį ar kitą suteiktą identifikavimo kodą.</w:t>
      </w:r>
    </w:p>
    <w:p w14:paraId="35AC9AFC" w14:textId="71382BB6"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5</w:t>
      </w:r>
      <w:r>
        <w:rPr>
          <w:rFonts w:ascii="Times New Roman" w:hAnsi="Times New Roman" w:cs="Times New Roman"/>
          <w:sz w:val="24"/>
          <w:szCs w:val="24"/>
        </w:rPr>
        <w:t>.</w:t>
      </w:r>
      <w:r w:rsidRPr="0074267E">
        <w:rPr>
          <w:rFonts w:ascii="Times New Roman" w:hAnsi="Times New Roman" w:cs="Times New Roman"/>
          <w:sz w:val="24"/>
          <w:szCs w:val="24"/>
        </w:rPr>
        <w:t xml:space="preserve"> Šalys  atsako už teikiamų asmens duomenų patikimumą (teisingumą) ir apsaugą duomenų perdavimo ir saugojimo laikotarpiu.</w:t>
      </w:r>
    </w:p>
    <w:p w14:paraId="39C28C64" w14:textId="64A6D028"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6</w:t>
      </w:r>
      <w:r>
        <w:rPr>
          <w:rFonts w:ascii="Times New Roman" w:hAnsi="Times New Roman" w:cs="Times New Roman"/>
          <w:sz w:val="24"/>
          <w:szCs w:val="24"/>
        </w:rPr>
        <w:t>.</w:t>
      </w:r>
      <w:r w:rsidRPr="0074267E">
        <w:rPr>
          <w:rFonts w:ascii="Times New Roman" w:hAnsi="Times New Roman" w:cs="Times New Roman"/>
          <w:sz w:val="24"/>
          <w:szCs w:val="24"/>
        </w:rPr>
        <w:t xml:space="preserve">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2A6A4EAA" w14:textId="1C926A6B" w:rsidR="00D54072" w:rsidRDefault="00C3364C" w:rsidP="00C3364C">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7</w:t>
      </w:r>
      <w:r>
        <w:rPr>
          <w:rFonts w:ascii="Times New Roman" w:hAnsi="Times New Roman" w:cs="Times New Roman"/>
          <w:sz w:val="24"/>
          <w:szCs w:val="24"/>
        </w:rPr>
        <w:t>.</w:t>
      </w:r>
      <w:r w:rsidRPr="0074267E">
        <w:rPr>
          <w:rFonts w:ascii="Times New Roman" w:hAnsi="Times New Roman" w:cs="Times New Roman"/>
          <w:sz w:val="24"/>
          <w:szCs w:val="24"/>
        </w:rPr>
        <w:t xml:space="preserve">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bookmarkEnd w:id="0"/>
    <w:p w14:paraId="236A5A77" w14:textId="77777777" w:rsidR="005805F9" w:rsidRPr="00E67DCE" w:rsidRDefault="005805F9" w:rsidP="005805F9">
      <w:pPr>
        <w:tabs>
          <w:tab w:val="left" w:pos="5985"/>
        </w:tabs>
        <w:spacing w:after="0"/>
        <w:contextualSpacing/>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p w14:paraId="79471D35" w14:textId="77777777" w:rsidR="003E6093" w:rsidRDefault="003E6093"/>
    <w:sectPr w:rsidR="003E6093" w:rsidSect="0089050F">
      <w:headerReference w:type="default" r:id="rId7"/>
      <w:footerReference w:type="default" r:id="rId8"/>
      <w:pgSz w:w="11906" w:h="16838"/>
      <w:pgMar w:top="993" w:right="42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C00A9" w14:textId="77777777" w:rsidR="00723649" w:rsidRDefault="00723649">
      <w:pPr>
        <w:spacing w:after="0" w:line="240" w:lineRule="auto"/>
      </w:pPr>
      <w:r>
        <w:separator/>
      </w:r>
    </w:p>
  </w:endnote>
  <w:endnote w:type="continuationSeparator" w:id="0">
    <w:p w14:paraId="0A5B0223" w14:textId="77777777" w:rsidR="00723649" w:rsidRDefault="00723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3D5C50" w14:paraId="1FAD150D" w14:textId="77777777" w:rsidTr="2617E27A">
      <w:tc>
        <w:tcPr>
          <w:tcW w:w="3347" w:type="dxa"/>
        </w:tcPr>
        <w:p w14:paraId="79013D74" w14:textId="77777777" w:rsidR="00E22D41" w:rsidRDefault="00E22D41" w:rsidP="2617E27A">
          <w:pPr>
            <w:pStyle w:val="Antrats"/>
            <w:ind w:left="-115"/>
          </w:pPr>
        </w:p>
      </w:tc>
      <w:tc>
        <w:tcPr>
          <w:tcW w:w="3347" w:type="dxa"/>
        </w:tcPr>
        <w:p w14:paraId="3F9F7803" w14:textId="77777777" w:rsidR="00E22D41" w:rsidRDefault="00E22D41" w:rsidP="2617E27A">
          <w:pPr>
            <w:pStyle w:val="Antrats"/>
            <w:jc w:val="center"/>
          </w:pPr>
        </w:p>
      </w:tc>
      <w:tc>
        <w:tcPr>
          <w:tcW w:w="3347" w:type="dxa"/>
        </w:tcPr>
        <w:p w14:paraId="63CBE214" w14:textId="77777777" w:rsidR="00E22D41" w:rsidRDefault="00E22D41" w:rsidP="2617E27A">
          <w:pPr>
            <w:pStyle w:val="Antrats"/>
            <w:ind w:right="-115"/>
            <w:jc w:val="right"/>
          </w:pPr>
        </w:p>
      </w:tc>
    </w:tr>
  </w:tbl>
  <w:p w14:paraId="4E0D49E5" w14:textId="77777777" w:rsidR="00E22D41" w:rsidRDefault="00E22D41" w:rsidP="2617E2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BBD8" w14:textId="77777777" w:rsidR="00723649" w:rsidRDefault="00723649">
      <w:pPr>
        <w:spacing w:after="0" w:line="240" w:lineRule="auto"/>
      </w:pPr>
      <w:r>
        <w:separator/>
      </w:r>
    </w:p>
  </w:footnote>
  <w:footnote w:type="continuationSeparator" w:id="0">
    <w:p w14:paraId="7647CF49" w14:textId="77777777" w:rsidR="00723649" w:rsidRDefault="00723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3D5C50" w14:paraId="72AF2A76" w14:textId="77777777" w:rsidTr="2617E27A">
      <w:tc>
        <w:tcPr>
          <w:tcW w:w="3347" w:type="dxa"/>
        </w:tcPr>
        <w:p w14:paraId="421D46FF" w14:textId="77777777" w:rsidR="00E22D41" w:rsidRDefault="00E22D41" w:rsidP="2617E27A">
          <w:pPr>
            <w:pStyle w:val="Antrats"/>
            <w:ind w:left="-115"/>
          </w:pPr>
        </w:p>
      </w:tc>
      <w:tc>
        <w:tcPr>
          <w:tcW w:w="3347" w:type="dxa"/>
        </w:tcPr>
        <w:p w14:paraId="78396E37" w14:textId="77777777" w:rsidR="00E22D41" w:rsidRDefault="00E22D41" w:rsidP="2617E27A">
          <w:pPr>
            <w:pStyle w:val="Antrats"/>
            <w:jc w:val="center"/>
          </w:pPr>
        </w:p>
      </w:tc>
      <w:tc>
        <w:tcPr>
          <w:tcW w:w="3347" w:type="dxa"/>
        </w:tcPr>
        <w:p w14:paraId="4E461C0E" w14:textId="77777777" w:rsidR="00E22D41" w:rsidRDefault="00E22D41" w:rsidP="2617E27A">
          <w:pPr>
            <w:pStyle w:val="Antrats"/>
            <w:ind w:right="-115"/>
            <w:jc w:val="right"/>
          </w:pPr>
        </w:p>
      </w:tc>
    </w:tr>
  </w:tbl>
  <w:p w14:paraId="44FCE7DA" w14:textId="77777777" w:rsidR="00E22D41" w:rsidRDefault="00E22D41" w:rsidP="2617E2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34A20"/>
    <w:multiLevelType w:val="multilevel"/>
    <w:tmpl w:val="07F465F2"/>
    <w:lvl w:ilvl="0">
      <w:start w:val="7"/>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107B2B"/>
    <w:multiLevelType w:val="hybridMultilevel"/>
    <w:tmpl w:val="A78C23BC"/>
    <w:lvl w:ilvl="0" w:tplc="0B2E3C02">
      <w:start w:val="350"/>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CDA51E3"/>
    <w:multiLevelType w:val="multilevel"/>
    <w:tmpl w:val="8D92AE92"/>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C964D2"/>
    <w:multiLevelType w:val="multilevel"/>
    <w:tmpl w:val="AFC0CF8A"/>
    <w:lvl w:ilvl="0">
      <w:start w:val="1"/>
      <w:numFmt w:val="decimal"/>
      <w:lvlText w:val="%1."/>
      <w:lvlJc w:val="left"/>
      <w:pPr>
        <w:ind w:left="360" w:hanging="360"/>
      </w:pPr>
      <w:rPr>
        <w:b w:val="0"/>
        <w:bCs/>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5E02111"/>
    <w:multiLevelType w:val="multilevel"/>
    <w:tmpl w:val="7FB0253C"/>
    <w:lvl w:ilvl="0">
      <w:start w:val="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C21712"/>
    <w:multiLevelType w:val="multilevel"/>
    <w:tmpl w:val="91283C52"/>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06148356">
    <w:abstractNumId w:val="3"/>
  </w:num>
  <w:num w:numId="2" w16cid:durableId="892160099">
    <w:abstractNumId w:val="5"/>
  </w:num>
  <w:num w:numId="3" w16cid:durableId="1957255915">
    <w:abstractNumId w:val="4"/>
  </w:num>
  <w:num w:numId="4" w16cid:durableId="2038770301">
    <w:abstractNumId w:val="1"/>
    <w:lvlOverride w:ilvl="0">
      <w:startOverride w:val="3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3340969">
    <w:abstractNumId w:val="2"/>
  </w:num>
  <w:num w:numId="6" w16cid:durableId="649409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33"/>
    <w:rsid w:val="00004493"/>
    <w:rsid w:val="00013386"/>
    <w:rsid w:val="000302B3"/>
    <w:rsid w:val="00041DFE"/>
    <w:rsid w:val="00086168"/>
    <w:rsid w:val="00091BC6"/>
    <w:rsid w:val="000E796C"/>
    <w:rsid w:val="000F46F2"/>
    <w:rsid w:val="00105C9A"/>
    <w:rsid w:val="00107E8B"/>
    <w:rsid w:val="00115F46"/>
    <w:rsid w:val="0013186C"/>
    <w:rsid w:val="001336BE"/>
    <w:rsid w:val="001427B3"/>
    <w:rsid w:val="00164439"/>
    <w:rsid w:val="00193080"/>
    <w:rsid w:val="001A3BB9"/>
    <w:rsid w:val="001D6FFA"/>
    <w:rsid w:val="001E33CA"/>
    <w:rsid w:val="002056F7"/>
    <w:rsid w:val="00222529"/>
    <w:rsid w:val="00224FAF"/>
    <w:rsid w:val="00257952"/>
    <w:rsid w:val="00262640"/>
    <w:rsid w:val="002A53D7"/>
    <w:rsid w:val="002C1D95"/>
    <w:rsid w:val="002D2E44"/>
    <w:rsid w:val="002E5DCB"/>
    <w:rsid w:val="00307AE0"/>
    <w:rsid w:val="00311276"/>
    <w:rsid w:val="00376595"/>
    <w:rsid w:val="00382CF1"/>
    <w:rsid w:val="00386933"/>
    <w:rsid w:val="003A693D"/>
    <w:rsid w:val="003C7EC9"/>
    <w:rsid w:val="003D0C48"/>
    <w:rsid w:val="003E6093"/>
    <w:rsid w:val="003E76D9"/>
    <w:rsid w:val="003F5919"/>
    <w:rsid w:val="00471AEE"/>
    <w:rsid w:val="004725C1"/>
    <w:rsid w:val="004972D3"/>
    <w:rsid w:val="004A4328"/>
    <w:rsid w:val="004C7829"/>
    <w:rsid w:val="00501814"/>
    <w:rsid w:val="005130F7"/>
    <w:rsid w:val="00514432"/>
    <w:rsid w:val="00553BE5"/>
    <w:rsid w:val="00557D37"/>
    <w:rsid w:val="005805F9"/>
    <w:rsid w:val="0058215F"/>
    <w:rsid w:val="00584718"/>
    <w:rsid w:val="00594C1A"/>
    <w:rsid w:val="005D68D2"/>
    <w:rsid w:val="005E553E"/>
    <w:rsid w:val="00604E34"/>
    <w:rsid w:val="006061C0"/>
    <w:rsid w:val="00651510"/>
    <w:rsid w:val="00662955"/>
    <w:rsid w:val="00670F36"/>
    <w:rsid w:val="0068539A"/>
    <w:rsid w:val="00687ABB"/>
    <w:rsid w:val="006B478E"/>
    <w:rsid w:val="006F16BD"/>
    <w:rsid w:val="00723649"/>
    <w:rsid w:val="00733F8E"/>
    <w:rsid w:val="007506EA"/>
    <w:rsid w:val="00776F70"/>
    <w:rsid w:val="00780970"/>
    <w:rsid w:val="007F3441"/>
    <w:rsid w:val="007F5EF7"/>
    <w:rsid w:val="007F62B7"/>
    <w:rsid w:val="00811EB4"/>
    <w:rsid w:val="00864329"/>
    <w:rsid w:val="0089050F"/>
    <w:rsid w:val="00891928"/>
    <w:rsid w:val="008B0CB6"/>
    <w:rsid w:val="008C60A8"/>
    <w:rsid w:val="00914686"/>
    <w:rsid w:val="00920643"/>
    <w:rsid w:val="00976066"/>
    <w:rsid w:val="00976B29"/>
    <w:rsid w:val="009A7B7B"/>
    <w:rsid w:val="009D3A60"/>
    <w:rsid w:val="009E03D4"/>
    <w:rsid w:val="009E1EC8"/>
    <w:rsid w:val="00A01F16"/>
    <w:rsid w:val="00A04C57"/>
    <w:rsid w:val="00A56898"/>
    <w:rsid w:val="00AA49E3"/>
    <w:rsid w:val="00AB0B4B"/>
    <w:rsid w:val="00AC7159"/>
    <w:rsid w:val="00AE2FD4"/>
    <w:rsid w:val="00B01C6A"/>
    <w:rsid w:val="00B05B5E"/>
    <w:rsid w:val="00B155C1"/>
    <w:rsid w:val="00B21D22"/>
    <w:rsid w:val="00B3668A"/>
    <w:rsid w:val="00B45092"/>
    <w:rsid w:val="00B5078D"/>
    <w:rsid w:val="00B54973"/>
    <w:rsid w:val="00B71347"/>
    <w:rsid w:val="00B907AC"/>
    <w:rsid w:val="00BC398A"/>
    <w:rsid w:val="00BE06BA"/>
    <w:rsid w:val="00BE176A"/>
    <w:rsid w:val="00C0606D"/>
    <w:rsid w:val="00C06DBE"/>
    <w:rsid w:val="00C3364C"/>
    <w:rsid w:val="00C36727"/>
    <w:rsid w:val="00C46DF2"/>
    <w:rsid w:val="00C63198"/>
    <w:rsid w:val="00C92D97"/>
    <w:rsid w:val="00CF79B3"/>
    <w:rsid w:val="00D01A69"/>
    <w:rsid w:val="00D05DEA"/>
    <w:rsid w:val="00D1028C"/>
    <w:rsid w:val="00D43E13"/>
    <w:rsid w:val="00D47BF2"/>
    <w:rsid w:val="00D50209"/>
    <w:rsid w:val="00D54072"/>
    <w:rsid w:val="00D55F76"/>
    <w:rsid w:val="00D60779"/>
    <w:rsid w:val="00D76BE8"/>
    <w:rsid w:val="00DE2DF0"/>
    <w:rsid w:val="00DE4130"/>
    <w:rsid w:val="00DF5F63"/>
    <w:rsid w:val="00E13588"/>
    <w:rsid w:val="00E22239"/>
    <w:rsid w:val="00E22D41"/>
    <w:rsid w:val="00E83817"/>
    <w:rsid w:val="00E85687"/>
    <w:rsid w:val="00EC2FED"/>
    <w:rsid w:val="00EC689D"/>
    <w:rsid w:val="00EC7B80"/>
    <w:rsid w:val="00F020CD"/>
    <w:rsid w:val="00F02F55"/>
    <w:rsid w:val="00F635CF"/>
    <w:rsid w:val="00FA0293"/>
    <w:rsid w:val="00FA44A0"/>
    <w:rsid w:val="00FB4D76"/>
    <w:rsid w:val="00FD6266"/>
    <w:rsid w:val="00FD7C8B"/>
    <w:rsid w:val="00FF23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1ED"/>
  <w15:chartTrackingRefBased/>
  <w15:docId w15:val="{5BEA4533-E6D5-478D-AE6B-AF0C87A7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5F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05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805F9"/>
    <w:pPr>
      <w:ind w:left="720"/>
      <w:contextualSpacing/>
    </w:pPr>
  </w:style>
  <w:style w:type="character" w:styleId="Komentaronuoroda">
    <w:name w:val="annotation reference"/>
    <w:basedOn w:val="Numatytasispastraiposriftas"/>
    <w:unhideWhenUsed/>
    <w:rsid w:val="005805F9"/>
    <w:rPr>
      <w:sz w:val="16"/>
      <w:szCs w:val="16"/>
    </w:rPr>
  </w:style>
  <w:style w:type="paragraph" w:customStyle="1" w:styleId="Default">
    <w:name w:val="Default"/>
    <w:rsid w:val="005805F9"/>
    <w:pPr>
      <w:autoSpaceDE w:val="0"/>
      <w:autoSpaceDN w:val="0"/>
      <w:adjustRightInd w:val="0"/>
      <w:spacing w:after="0" w:line="240" w:lineRule="auto"/>
    </w:pPr>
    <w:rPr>
      <w:rFonts w:ascii="Arial" w:hAnsi="Arial" w:cs="Arial"/>
      <w:color w:val="000000"/>
      <w:kern w:val="0"/>
      <w:sz w:val="24"/>
      <w:szCs w:val="24"/>
      <w14:ligatures w14:val="none"/>
    </w:rPr>
  </w:style>
  <w:style w:type="paragraph" w:styleId="Antrats">
    <w:name w:val="header"/>
    <w:basedOn w:val="prastasis"/>
    <w:link w:val="AntratsDiagrama"/>
    <w:uiPriority w:val="99"/>
    <w:unhideWhenUsed/>
    <w:rsid w:val="005805F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805F9"/>
    <w:rPr>
      <w:kern w:val="0"/>
      <w14:ligatures w14:val="none"/>
    </w:rPr>
  </w:style>
  <w:style w:type="paragraph" w:styleId="Porat">
    <w:name w:val="footer"/>
    <w:basedOn w:val="prastasis"/>
    <w:link w:val="PoratDiagrama"/>
    <w:uiPriority w:val="99"/>
    <w:unhideWhenUsed/>
    <w:rsid w:val="005805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05F9"/>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locked/>
    <w:rsid w:val="005805F9"/>
    <w:rPr>
      <w:kern w:val="0"/>
      <w14:ligatures w14:val="none"/>
    </w:rPr>
  </w:style>
  <w:style w:type="paragraph" w:customStyle="1" w:styleId="Standard">
    <w:name w:val="Standard"/>
    <w:rsid w:val="005805F9"/>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14:ligatures w14:val="none"/>
    </w:rPr>
  </w:style>
  <w:style w:type="paragraph" w:customStyle="1" w:styleId="TableContents">
    <w:name w:val="Table Contents"/>
    <w:basedOn w:val="prastasis"/>
    <w:rsid w:val="00193080"/>
    <w:pPr>
      <w:spacing w:after="0" w:line="240" w:lineRule="auto"/>
    </w:pPr>
    <w:rPr>
      <w:rFonts w:ascii="Times New Roman" w:hAnsi="Times New Roman" w:cs="Times New Roman"/>
      <w:sz w:val="24"/>
      <w:szCs w:val="24"/>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39828">
      <w:bodyDiv w:val="1"/>
      <w:marLeft w:val="0"/>
      <w:marRight w:val="0"/>
      <w:marTop w:val="0"/>
      <w:marBottom w:val="0"/>
      <w:divBdr>
        <w:top w:val="none" w:sz="0" w:space="0" w:color="auto"/>
        <w:left w:val="none" w:sz="0" w:space="0" w:color="auto"/>
        <w:bottom w:val="none" w:sz="0" w:space="0" w:color="auto"/>
        <w:right w:val="none" w:sz="0" w:space="0" w:color="auto"/>
      </w:divBdr>
    </w:div>
    <w:div w:id="376517303">
      <w:bodyDiv w:val="1"/>
      <w:marLeft w:val="0"/>
      <w:marRight w:val="0"/>
      <w:marTop w:val="0"/>
      <w:marBottom w:val="0"/>
      <w:divBdr>
        <w:top w:val="none" w:sz="0" w:space="0" w:color="auto"/>
        <w:left w:val="none" w:sz="0" w:space="0" w:color="auto"/>
        <w:bottom w:val="none" w:sz="0" w:space="0" w:color="auto"/>
        <w:right w:val="none" w:sz="0" w:space="0" w:color="auto"/>
      </w:divBdr>
    </w:div>
    <w:div w:id="410393099">
      <w:bodyDiv w:val="1"/>
      <w:marLeft w:val="0"/>
      <w:marRight w:val="0"/>
      <w:marTop w:val="0"/>
      <w:marBottom w:val="0"/>
      <w:divBdr>
        <w:top w:val="none" w:sz="0" w:space="0" w:color="auto"/>
        <w:left w:val="none" w:sz="0" w:space="0" w:color="auto"/>
        <w:bottom w:val="none" w:sz="0" w:space="0" w:color="auto"/>
        <w:right w:val="none" w:sz="0" w:space="0" w:color="auto"/>
      </w:divBdr>
    </w:div>
    <w:div w:id="108095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19005</Words>
  <Characters>10833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Šekštelytė</dc:creator>
  <cp:keywords/>
  <dc:description/>
  <cp:lastModifiedBy>PC31</cp:lastModifiedBy>
  <cp:revision>2</cp:revision>
  <cp:lastPrinted>2023-12-01T06:24:00Z</cp:lastPrinted>
  <dcterms:created xsi:type="dcterms:W3CDTF">2025-05-15T09:59:00Z</dcterms:created>
  <dcterms:modified xsi:type="dcterms:W3CDTF">2025-05-15T09:59:00Z</dcterms:modified>
</cp:coreProperties>
</file>